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87AD49" w14:textId="10619E41" w:rsidR="00CD032E" w:rsidRPr="00CD5A36" w:rsidRDefault="00CD032E" w:rsidP="00CD032E">
      <w:pPr>
        <w:pStyle w:val="Header"/>
        <w:keepLines/>
        <w:tabs>
          <w:tab w:val="right" w:pos="9630"/>
          <w:tab w:val="right" w:pos="13323"/>
        </w:tabs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_Hlk9347371"/>
      <w:bookmarkEnd w:id="0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cs="Arial"/>
          <w:sz w:val="24"/>
          <w:szCs w:val="24"/>
        </w:rPr>
        <w:t>9</w:t>
      </w:r>
      <w:r>
        <w:rPr>
          <w:rFonts w:cs="Arial"/>
          <w:sz w:val="24"/>
          <w:szCs w:val="24"/>
        </w:rPr>
        <w:t>9-e</w:t>
      </w:r>
      <w:r w:rsidRPr="00CD5A36">
        <w:rPr>
          <w:rFonts w:cs="Arial"/>
          <w:sz w:val="24"/>
          <w:szCs w:val="24"/>
        </w:rPr>
        <w:tab/>
        <w:t>R4-21</w:t>
      </w:r>
      <w:r>
        <w:rPr>
          <w:rFonts w:cs="Arial"/>
          <w:sz w:val="24"/>
          <w:szCs w:val="24"/>
        </w:rPr>
        <w:t>0</w:t>
      </w:r>
      <w:r w:rsidR="000E3E96">
        <w:rPr>
          <w:rFonts w:cs="Arial"/>
          <w:sz w:val="24"/>
          <w:szCs w:val="24"/>
        </w:rPr>
        <w:t>9568</w:t>
      </w:r>
    </w:p>
    <w:p w14:paraId="2B0FCC6C" w14:textId="77777777" w:rsidR="00CD032E" w:rsidRPr="00CD5A36" w:rsidRDefault="00CD032E" w:rsidP="00CD032E">
      <w:pPr>
        <w:pStyle w:val="Header"/>
        <w:tabs>
          <w:tab w:val="right" w:pos="9781"/>
          <w:tab w:val="right" w:pos="13323"/>
        </w:tabs>
        <w:outlineLvl w:val="0"/>
        <w:rPr>
          <w:b w:val="0"/>
          <w:sz w:val="24"/>
          <w:szCs w:val="24"/>
          <w:lang w:eastAsia="zh-CN"/>
        </w:rPr>
      </w:pPr>
      <w:r w:rsidRPr="00CD5A36">
        <w:rPr>
          <w:sz w:val="24"/>
          <w:szCs w:val="24"/>
          <w:lang w:eastAsia="zh-CN"/>
        </w:rPr>
        <w:t xml:space="preserve">Electronic Meeting, </w:t>
      </w:r>
      <w:r>
        <w:rPr>
          <w:sz w:val="24"/>
          <w:szCs w:val="24"/>
          <w:lang w:eastAsia="zh-CN"/>
        </w:rPr>
        <w:t>May. 19-27</w:t>
      </w:r>
      <w:r w:rsidRPr="00CD5A36">
        <w:rPr>
          <w:sz w:val="24"/>
          <w:szCs w:val="24"/>
          <w:lang w:eastAsia="zh-CN"/>
        </w:rPr>
        <w:t>, 2021</w:t>
      </w:r>
    </w:p>
    <w:bookmarkEnd w:id="1"/>
    <w:p w14:paraId="4BAF3258" w14:textId="77777777" w:rsidR="00D142BC" w:rsidRPr="00FB3A91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B2B439F" w14:textId="62613FF0" w:rsidR="001E105C" w:rsidRPr="003912B7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7E46A3">
        <w:rPr>
          <w:rFonts w:ascii="Arial" w:hAnsi="Arial" w:cs="Arial"/>
          <w:b/>
          <w:sz w:val="24"/>
        </w:rPr>
        <w:t>Agenda item</w:t>
      </w:r>
      <w:r w:rsidRPr="001E0420">
        <w:rPr>
          <w:rFonts w:ascii="Arial" w:hAnsi="Arial" w:cs="Arial"/>
          <w:b/>
          <w:sz w:val="24"/>
        </w:rPr>
        <w:t>:</w:t>
      </w:r>
      <w:r w:rsidRPr="001E0420">
        <w:rPr>
          <w:rFonts w:ascii="Arial" w:hAnsi="Arial" w:cs="Arial"/>
          <w:b/>
          <w:sz w:val="24"/>
        </w:rPr>
        <w:tab/>
      </w:r>
      <w:bookmarkStart w:id="2" w:name="Source"/>
      <w:bookmarkEnd w:id="2"/>
      <w:r w:rsidR="00CD032E">
        <w:rPr>
          <w:rFonts w:ascii="Arial" w:hAnsi="Arial" w:cs="Arial"/>
          <w:b/>
          <w:sz w:val="24"/>
        </w:rPr>
        <w:t>6.2.3</w:t>
      </w:r>
    </w:p>
    <w:p w14:paraId="65CDE295" w14:textId="77777777" w:rsidR="001E105C" w:rsidRPr="003912B7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3912B7">
        <w:rPr>
          <w:rFonts w:ascii="Arial" w:hAnsi="Arial" w:cs="Arial"/>
          <w:b/>
          <w:sz w:val="24"/>
        </w:rPr>
        <w:t>Source:</w:t>
      </w:r>
      <w:r w:rsidRPr="003912B7">
        <w:rPr>
          <w:rFonts w:ascii="Arial" w:hAnsi="Arial" w:cs="Arial"/>
          <w:b/>
          <w:sz w:val="24"/>
        </w:rPr>
        <w:tab/>
      </w:r>
      <w:r w:rsidR="00842773" w:rsidRPr="00FB3A91">
        <w:rPr>
          <w:rFonts w:ascii="Arial" w:hAnsi="Arial" w:cs="Arial"/>
          <w:sz w:val="24"/>
        </w:rPr>
        <w:t>Qualcomm Inc.</w:t>
      </w:r>
    </w:p>
    <w:p w14:paraId="267A5455" w14:textId="371FE583" w:rsidR="001E105C" w:rsidRPr="00C44962" w:rsidRDefault="001E105C" w:rsidP="00CE5A7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3912B7">
        <w:rPr>
          <w:rFonts w:ascii="Arial" w:hAnsi="Arial" w:cs="Arial"/>
          <w:b/>
          <w:sz w:val="24"/>
        </w:rPr>
        <w:t>Title:</w:t>
      </w:r>
      <w:r w:rsidRPr="003912B7">
        <w:rPr>
          <w:rFonts w:ascii="Arial" w:hAnsi="Arial" w:cs="Arial"/>
          <w:b/>
          <w:sz w:val="24"/>
        </w:rPr>
        <w:tab/>
      </w:r>
      <w:r w:rsidR="00E41DB4" w:rsidRPr="00FB3A91">
        <w:rPr>
          <w:rFonts w:ascii="Arial" w:hAnsi="Arial" w:cs="Arial"/>
          <w:sz w:val="24"/>
        </w:rPr>
        <w:t xml:space="preserve">On NR V2X </w:t>
      </w:r>
      <w:r w:rsidR="008052B1">
        <w:rPr>
          <w:rFonts w:ascii="Arial" w:hAnsi="Arial" w:cs="Arial"/>
          <w:sz w:val="24"/>
        </w:rPr>
        <w:t>Core</w:t>
      </w:r>
      <w:r w:rsidR="00C0384F">
        <w:rPr>
          <w:rFonts w:ascii="Arial" w:hAnsi="Arial" w:cs="Arial"/>
          <w:sz w:val="24"/>
        </w:rPr>
        <w:t xml:space="preserve"> </w:t>
      </w:r>
      <w:r w:rsidR="00651E5A">
        <w:rPr>
          <w:rFonts w:ascii="Arial" w:hAnsi="Arial" w:cs="Arial"/>
          <w:sz w:val="24"/>
        </w:rPr>
        <w:t xml:space="preserve">and Accuracy </w:t>
      </w:r>
      <w:r w:rsidR="000601E9">
        <w:rPr>
          <w:rFonts w:ascii="Arial" w:hAnsi="Arial" w:cs="Arial"/>
          <w:sz w:val="24"/>
        </w:rPr>
        <w:t>R</w:t>
      </w:r>
      <w:r w:rsidR="00C0384F">
        <w:rPr>
          <w:rFonts w:ascii="Arial" w:hAnsi="Arial" w:cs="Arial"/>
          <w:sz w:val="24"/>
        </w:rPr>
        <w:t>equirement</w:t>
      </w:r>
      <w:r w:rsidR="008052B1">
        <w:rPr>
          <w:rFonts w:ascii="Arial" w:hAnsi="Arial" w:cs="Arial"/>
          <w:sz w:val="24"/>
        </w:rPr>
        <w:t xml:space="preserve"> Remaining </w:t>
      </w:r>
      <w:r w:rsidR="00651E5A">
        <w:rPr>
          <w:rFonts w:ascii="Arial" w:hAnsi="Arial" w:cs="Arial"/>
          <w:sz w:val="24"/>
        </w:rPr>
        <w:t>Issues</w:t>
      </w:r>
    </w:p>
    <w:p w14:paraId="3E02116D" w14:textId="77777777" w:rsidR="001E105C" w:rsidRPr="004C132F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3" w:name="DocumentFor"/>
      <w:bookmarkEnd w:id="3"/>
      <w:r w:rsidR="00842773" w:rsidRPr="00FB3A91">
        <w:rPr>
          <w:rFonts w:ascii="Arial" w:hAnsi="Arial" w:cs="Arial"/>
          <w:sz w:val="24"/>
        </w:rPr>
        <w:t>Discussion</w:t>
      </w:r>
    </w:p>
    <w:p w14:paraId="7063668D" w14:textId="77777777" w:rsidR="004B515E" w:rsidRDefault="004B515E" w:rsidP="009C2D12">
      <w:pPr>
        <w:pStyle w:val="Heading1"/>
        <w:rPr>
          <w:lang w:val="en-US" w:eastAsia="zh-CN"/>
        </w:rPr>
      </w:pPr>
      <w:r w:rsidRPr="00224A01">
        <w:rPr>
          <w:lang w:val="en-US" w:eastAsia="zh-CN"/>
        </w:rPr>
        <w:t>Introduction</w:t>
      </w:r>
    </w:p>
    <w:p w14:paraId="306214E7" w14:textId="4AD786B9" w:rsidR="00047885" w:rsidRPr="008D41F1" w:rsidRDefault="00047885" w:rsidP="00047885">
      <w:pPr>
        <w:rPr>
          <w:lang w:val="en-US" w:eastAsia="zh-CN"/>
        </w:rPr>
      </w:pPr>
      <w:r w:rsidRPr="00492450">
        <w:rPr>
          <w:rFonts w:hint="eastAsia"/>
          <w:lang w:val="en-US" w:eastAsia="zh-CN"/>
        </w:rPr>
        <w:t xml:space="preserve">During </w:t>
      </w:r>
      <w:r>
        <w:rPr>
          <w:rFonts w:hint="eastAsia"/>
          <w:lang w:val="en-US" w:eastAsia="zh-CN"/>
        </w:rPr>
        <w:t>RAN4#</w:t>
      </w:r>
      <w:r>
        <w:rPr>
          <w:lang w:val="en-US" w:eastAsia="zh-CN"/>
        </w:rPr>
        <w:t>9</w:t>
      </w:r>
      <w:r w:rsidR="00CD032E">
        <w:rPr>
          <w:lang w:val="en-US" w:eastAsia="zh-CN"/>
        </w:rPr>
        <w:t>8</w:t>
      </w:r>
      <w:r w:rsidR="00CC18C2">
        <w:rPr>
          <w:lang w:val="en-US" w:eastAsia="zh-CN"/>
        </w:rPr>
        <w:t>e</w:t>
      </w:r>
      <w:r>
        <w:rPr>
          <w:rFonts w:hint="eastAsia"/>
          <w:lang w:val="en-US" w:eastAsia="zh-CN"/>
        </w:rPr>
        <w:t xml:space="preserve"> meeting, </w:t>
      </w:r>
      <w:r>
        <w:rPr>
          <w:lang w:val="en-US" w:eastAsia="zh-CN"/>
        </w:rPr>
        <w:t xml:space="preserve">a WF </w:t>
      </w:r>
      <w:r w:rsidR="004B6A89">
        <w:rPr>
          <w:lang w:val="en-US" w:eastAsia="zh-CN"/>
        </w:rPr>
        <w:t>captured the remaining issue</w:t>
      </w:r>
      <w:r>
        <w:rPr>
          <w:lang w:val="en-US" w:eastAsia="zh-CN"/>
        </w:rPr>
        <w:t xml:space="preserve"> [1]. </w:t>
      </w:r>
      <w:r w:rsidRPr="00492450">
        <w:rPr>
          <w:rFonts w:hint="eastAsia"/>
          <w:lang w:val="en-US" w:eastAsia="zh-CN"/>
        </w:rPr>
        <w:t>In thi</w:t>
      </w:r>
      <w:r>
        <w:rPr>
          <w:rFonts w:hint="eastAsia"/>
          <w:lang w:val="en-US" w:eastAsia="zh-CN"/>
        </w:rPr>
        <w:t xml:space="preserve">s contribution, </w:t>
      </w:r>
      <w:r>
        <w:rPr>
          <w:lang w:val="en-US" w:eastAsia="zh-CN"/>
        </w:rPr>
        <w:t>we</w:t>
      </w:r>
      <w:r w:rsidR="007553DB">
        <w:rPr>
          <w:lang w:val="en-US" w:eastAsia="zh-CN"/>
        </w:rPr>
        <w:t xml:space="preserve"> </w:t>
      </w:r>
      <w:r w:rsidR="00203B71">
        <w:rPr>
          <w:lang w:val="en-US" w:eastAsia="zh-CN"/>
        </w:rPr>
        <w:t>present</w:t>
      </w:r>
      <w:r w:rsidR="004B6A89">
        <w:rPr>
          <w:lang w:val="en-US" w:eastAsia="zh-CN"/>
        </w:rPr>
        <w:t xml:space="preserve"> our view on the remaining</w:t>
      </w:r>
      <w:r w:rsidR="00CC18C2">
        <w:rPr>
          <w:lang w:val="en-US" w:eastAsia="zh-CN"/>
        </w:rPr>
        <w:t xml:space="preserve"> issues</w:t>
      </w:r>
      <w:r>
        <w:rPr>
          <w:rFonts w:hint="eastAsia"/>
          <w:lang w:val="en-US" w:eastAsia="zh-CN"/>
        </w:rPr>
        <w:t>.</w:t>
      </w:r>
    </w:p>
    <w:p w14:paraId="3DC8A820" w14:textId="77777777" w:rsidR="0093161F" w:rsidRDefault="00E41DB4" w:rsidP="00F0049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DC04671" w14:textId="6198BB4B" w:rsidR="00540CD0" w:rsidRDefault="004E7311" w:rsidP="00C74531">
      <w:pPr>
        <w:pStyle w:val="Heading2"/>
      </w:pPr>
      <w:r>
        <w:t xml:space="preserve">Congestion Control Test for UE Supports SL but not </w:t>
      </w:r>
      <w:proofErr w:type="spellStart"/>
      <w:r>
        <w:t>Uu</w:t>
      </w:r>
      <w:proofErr w:type="spellEnd"/>
    </w:p>
    <w:p w14:paraId="00BAB270" w14:textId="66C54A30" w:rsidR="0053796C" w:rsidRDefault="004E7311" w:rsidP="000A1D5E">
      <w:pPr>
        <w:rPr>
          <w:lang w:eastAsia="ja-JP" w:bidi="hi-IN"/>
        </w:rPr>
      </w:pPr>
      <w:r>
        <w:rPr>
          <w:lang w:eastAsia="ja-JP" w:bidi="hi-IN"/>
        </w:rPr>
        <w:t xml:space="preserve">In RAN4#98e, the following </w:t>
      </w:r>
      <w:r w:rsidR="00670140">
        <w:rPr>
          <w:lang w:eastAsia="ja-JP" w:bidi="hi-IN"/>
        </w:rPr>
        <w:t xml:space="preserve">open issue is captured in </w:t>
      </w:r>
      <w:proofErr w:type="gramStart"/>
      <w:r w:rsidR="00670140">
        <w:rPr>
          <w:lang w:eastAsia="ja-JP" w:bidi="hi-IN"/>
        </w:rPr>
        <w:t>WF[</w:t>
      </w:r>
      <w:proofErr w:type="gramEnd"/>
      <w:r w:rsidR="00670140">
        <w:rPr>
          <w:lang w:eastAsia="ja-JP" w:bidi="hi-IN"/>
        </w:rPr>
        <w:t>1]:</w:t>
      </w:r>
    </w:p>
    <w:p w14:paraId="39BBFA17" w14:textId="00D12C5A" w:rsidR="00670140" w:rsidRDefault="00520B87" w:rsidP="000A1D5E">
      <w:pPr>
        <w:rPr>
          <w:lang w:eastAsia="ko-KR"/>
        </w:rPr>
      </w:pPr>
      <w:r>
        <w:rPr>
          <w:i/>
          <w:iCs/>
          <w:lang w:eastAsia="ko-KR"/>
        </w:rPr>
        <w:t>RAN4 needs to further discuss whether and how to introduce a congestion control measurement test for SL only UE</w:t>
      </w:r>
    </w:p>
    <w:p w14:paraId="739F3AB4" w14:textId="668BA806" w:rsidR="00520B87" w:rsidRDefault="00520B87" w:rsidP="000A1D5E">
      <w:pPr>
        <w:rPr>
          <w:lang w:eastAsia="ko-KR"/>
        </w:rPr>
      </w:pPr>
      <w:r>
        <w:rPr>
          <w:lang w:eastAsia="ko-KR"/>
        </w:rPr>
        <w:t xml:space="preserve">Since congestion control and RSSI measurement are crucial </w:t>
      </w:r>
      <w:r w:rsidR="002E1C2F">
        <w:rPr>
          <w:lang w:eastAsia="ko-KR"/>
        </w:rPr>
        <w:t>in</w:t>
      </w:r>
      <w:r w:rsidR="00831635">
        <w:rPr>
          <w:lang w:eastAsia="ko-KR"/>
        </w:rPr>
        <w:t xml:space="preserve"> </w:t>
      </w:r>
      <w:r w:rsidR="00D67A12">
        <w:rPr>
          <w:lang w:eastAsia="ko-KR"/>
        </w:rPr>
        <w:t>mode 2 resource allocation</w:t>
      </w:r>
      <w:r w:rsidR="002E1C2F">
        <w:rPr>
          <w:lang w:eastAsia="ko-KR"/>
        </w:rPr>
        <w:t xml:space="preserve"> to avoid overloading the channels and leading to </w:t>
      </w:r>
      <w:r w:rsidR="001C2E81">
        <w:rPr>
          <w:lang w:eastAsia="ko-KR"/>
        </w:rPr>
        <w:t>high collision probability, th</w:t>
      </w:r>
      <w:r w:rsidR="0073255B">
        <w:rPr>
          <w:lang w:eastAsia="ko-KR"/>
        </w:rPr>
        <w:t xml:space="preserve">is procedure needs to be verified regardless of </w:t>
      </w:r>
      <w:proofErr w:type="spellStart"/>
      <w:r w:rsidR="0073255B">
        <w:rPr>
          <w:lang w:eastAsia="ko-KR"/>
        </w:rPr>
        <w:t>Uu</w:t>
      </w:r>
      <w:proofErr w:type="spellEnd"/>
      <w:r w:rsidR="0073255B">
        <w:rPr>
          <w:lang w:eastAsia="ko-KR"/>
        </w:rPr>
        <w:t xml:space="preserve"> interface support for SL UE.</w:t>
      </w:r>
    </w:p>
    <w:p w14:paraId="5C96CBA9" w14:textId="60AAEFF7" w:rsidR="004936B1" w:rsidRDefault="006C6B62" w:rsidP="000A1D5E">
      <w:pPr>
        <w:rPr>
          <w:lang w:eastAsia="ko-KR"/>
        </w:rPr>
      </w:pPr>
      <w:r>
        <w:rPr>
          <w:lang w:eastAsia="ko-KR"/>
        </w:rPr>
        <w:t xml:space="preserve">When UE doesn’t support </w:t>
      </w:r>
      <w:proofErr w:type="spellStart"/>
      <w:r>
        <w:rPr>
          <w:lang w:eastAsia="ko-KR"/>
        </w:rPr>
        <w:t>Uu</w:t>
      </w:r>
      <w:proofErr w:type="spellEnd"/>
      <w:r w:rsidR="00911CC3">
        <w:rPr>
          <w:lang w:eastAsia="ko-KR"/>
        </w:rPr>
        <w:t xml:space="preserve">, the C1 reporting event is not supported. Therefore, the RSSI measurement and </w:t>
      </w:r>
      <w:r w:rsidR="009D20C3">
        <w:rPr>
          <w:lang w:eastAsia="ko-KR"/>
        </w:rPr>
        <w:t>CBR calculation</w:t>
      </w:r>
      <w:r w:rsidR="00911CC3">
        <w:rPr>
          <w:lang w:eastAsia="ko-KR"/>
        </w:rPr>
        <w:t xml:space="preserve"> </w:t>
      </w:r>
      <w:r w:rsidR="003920E7">
        <w:rPr>
          <w:lang w:eastAsia="ko-KR"/>
        </w:rPr>
        <w:t xml:space="preserve">need to be verified by </w:t>
      </w:r>
      <w:r w:rsidR="005F789D">
        <w:rPr>
          <w:lang w:eastAsia="ko-KR"/>
        </w:rPr>
        <w:t>channel occupancy</w:t>
      </w:r>
      <w:r w:rsidR="001B7FDA">
        <w:rPr>
          <w:lang w:eastAsia="ko-KR"/>
        </w:rPr>
        <w:t xml:space="preserve"> ratio (CR)</w:t>
      </w:r>
      <w:r w:rsidR="002E4018">
        <w:rPr>
          <w:lang w:eastAsia="ko-KR"/>
        </w:rPr>
        <w:t xml:space="preserve"> calculated by TE. </w:t>
      </w:r>
      <w:r w:rsidR="002E3E41">
        <w:rPr>
          <w:lang w:eastAsia="ko-KR"/>
        </w:rPr>
        <w:t>T</w:t>
      </w:r>
      <w:r w:rsidR="009E5554">
        <w:rPr>
          <w:lang w:eastAsia="ko-KR"/>
        </w:rPr>
        <w:t>o enable CR testing</w:t>
      </w:r>
      <w:r w:rsidR="002E3E41">
        <w:rPr>
          <w:lang w:eastAsia="ko-KR"/>
        </w:rPr>
        <w:t>, in</w:t>
      </w:r>
      <w:r w:rsidR="00696745">
        <w:rPr>
          <w:lang w:eastAsia="ko-KR"/>
        </w:rPr>
        <w:t xml:space="preserve"> addition to</w:t>
      </w:r>
      <w:r w:rsidR="002E3E41">
        <w:rPr>
          <w:lang w:eastAsia="ko-KR"/>
        </w:rPr>
        <w:t xml:space="preserve"> </w:t>
      </w:r>
      <w:r w:rsidR="00696745">
        <w:rPr>
          <w:lang w:eastAsia="ko-KR"/>
        </w:rPr>
        <w:t xml:space="preserve">C1 reporting threshold, we configure </w:t>
      </w:r>
      <w:r w:rsidR="00901093">
        <w:rPr>
          <w:lang w:eastAsia="ko-KR"/>
        </w:rPr>
        <w:t xml:space="preserve">the CBR to CR mapping in the test, and TE monitors </w:t>
      </w:r>
      <w:r w:rsidR="0094657B">
        <w:rPr>
          <w:lang w:eastAsia="ko-KR"/>
        </w:rPr>
        <w:t>CR to verify the CBR calculation based on RSSI measurement</w:t>
      </w:r>
      <w:r w:rsidR="009D17A1">
        <w:rPr>
          <w:lang w:eastAsia="ko-KR"/>
        </w:rPr>
        <w:t xml:space="preserve">. Note that </w:t>
      </w:r>
      <w:r w:rsidR="00D105DF">
        <w:rPr>
          <w:lang w:eastAsia="ko-KR"/>
        </w:rPr>
        <w:t xml:space="preserve">the configured </w:t>
      </w:r>
      <w:r w:rsidR="002321BC">
        <w:rPr>
          <w:lang w:eastAsia="ko-KR"/>
        </w:rPr>
        <w:t>PSSCH</w:t>
      </w:r>
      <w:r w:rsidR="009D17A1">
        <w:rPr>
          <w:lang w:eastAsia="ko-KR"/>
        </w:rPr>
        <w:t xml:space="preserve">-RSRP threshold </w:t>
      </w:r>
      <w:r w:rsidR="00D105DF">
        <w:rPr>
          <w:lang w:eastAsia="ko-KR"/>
        </w:rPr>
        <w:t>is</w:t>
      </w:r>
      <w:r w:rsidR="002321BC">
        <w:rPr>
          <w:lang w:eastAsia="ko-KR"/>
        </w:rPr>
        <w:t xml:space="preserve"> below the RSRP set in the test to enable</w:t>
      </w:r>
      <w:r w:rsidR="00D93A47">
        <w:rPr>
          <w:lang w:eastAsia="ko-KR"/>
        </w:rPr>
        <w:t xml:space="preserve"> CBR based CR control. </w:t>
      </w:r>
      <w:r w:rsidR="00A72AEA">
        <w:rPr>
          <w:lang w:eastAsia="ko-KR"/>
        </w:rPr>
        <w:t>We propose to add t</w:t>
      </w:r>
      <w:r w:rsidR="004936B1">
        <w:rPr>
          <w:lang w:eastAsia="ko-KR"/>
        </w:rPr>
        <w:t xml:space="preserve">he following configurations to the congestion </w:t>
      </w:r>
      <w:r w:rsidR="00A72AEA">
        <w:rPr>
          <w:lang w:eastAsia="ko-KR"/>
        </w:rPr>
        <w:t xml:space="preserve">control </w:t>
      </w:r>
      <w:r w:rsidR="004936B1">
        <w:rPr>
          <w:lang w:eastAsia="ko-KR"/>
        </w:rPr>
        <w:t>test:</w:t>
      </w:r>
    </w:p>
    <w:p w14:paraId="72DBBB61" w14:textId="54C6C2AE" w:rsidR="004936B1" w:rsidRPr="004936B1" w:rsidRDefault="004936B1" w:rsidP="004936B1">
      <w:pPr>
        <w:pStyle w:val="ListParagraph"/>
        <w:numPr>
          <w:ilvl w:val="0"/>
          <w:numId w:val="14"/>
        </w:numPr>
        <w:spacing w:before="0"/>
        <w:rPr>
          <w:rFonts w:ascii="Times New Roman" w:eastAsia="Times New Roman" w:hAnsi="Times New Roman"/>
          <w:sz w:val="20"/>
          <w:szCs w:val="20"/>
          <w:lang w:eastAsia="zh-TW"/>
        </w:rPr>
      </w:pPr>
      <w:r w:rsidRPr="004936B1">
        <w:rPr>
          <w:rFonts w:ascii="Times New Roman" w:eastAsia="Times New Roman" w:hAnsi="Times New Roman"/>
          <w:sz w:val="20"/>
          <w:szCs w:val="20"/>
        </w:rPr>
        <w:t>Configure sl-CBR-RangeConfigList-r16 as: [2</w:t>
      </w:r>
      <w:r w:rsidR="00E519F6">
        <w:rPr>
          <w:rFonts w:ascii="Times New Roman" w:eastAsia="Times New Roman" w:hAnsi="Times New Roman"/>
          <w:sz w:val="20"/>
          <w:szCs w:val="20"/>
        </w:rPr>
        <w:t xml:space="preserve"> 100</w:t>
      </w:r>
      <w:proofErr w:type="gramStart"/>
      <w:r w:rsidRPr="004936B1">
        <w:rPr>
          <w:rFonts w:ascii="Times New Roman" w:eastAsia="Times New Roman" w:hAnsi="Times New Roman"/>
          <w:sz w:val="20"/>
          <w:szCs w:val="20"/>
        </w:rPr>
        <w:t>]  =</w:t>
      </w:r>
      <w:proofErr w:type="gramEnd"/>
      <w:r w:rsidRPr="004936B1">
        <w:rPr>
          <w:rFonts w:ascii="Times New Roman" w:eastAsia="Times New Roman" w:hAnsi="Times New Roman"/>
          <w:sz w:val="20"/>
          <w:szCs w:val="20"/>
        </w:rPr>
        <w:t>&gt; two ranges are defined by this list: 0 to 0.02 and 0.0</w:t>
      </w:r>
      <w:r w:rsidR="00801547">
        <w:rPr>
          <w:rFonts w:ascii="Times New Roman" w:eastAsia="Times New Roman" w:hAnsi="Times New Roman"/>
          <w:sz w:val="20"/>
          <w:szCs w:val="20"/>
        </w:rPr>
        <w:t>2</w:t>
      </w:r>
      <w:r w:rsidRPr="004936B1">
        <w:rPr>
          <w:rFonts w:ascii="Times New Roman" w:eastAsia="Times New Roman" w:hAnsi="Times New Roman"/>
          <w:sz w:val="20"/>
          <w:szCs w:val="20"/>
        </w:rPr>
        <w:t xml:space="preserve"> to 1</w:t>
      </w:r>
    </w:p>
    <w:p w14:paraId="72B05D17" w14:textId="73750B48" w:rsidR="004936B1" w:rsidRPr="004936B1" w:rsidRDefault="004936B1" w:rsidP="004936B1">
      <w:pPr>
        <w:pStyle w:val="ListParagraph"/>
        <w:numPr>
          <w:ilvl w:val="0"/>
          <w:numId w:val="14"/>
        </w:numPr>
        <w:spacing w:before="0"/>
        <w:rPr>
          <w:rFonts w:ascii="Times New Roman" w:eastAsia="Times New Roman" w:hAnsi="Times New Roman"/>
          <w:sz w:val="20"/>
          <w:szCs w:val="20"/>
        </w:rPr>
      </w:pPr>
      <w:r w:rsidRPr="004936B1">
        <w:rPr>
          <w:rFonts w:ascii="Times New Roman" w:eastAsia="Times New Roman" w:hAnsi="Times New Roman"/>
          <w:sz w:val="20"/>
          <w:szCs w:val="20"/>
        </w:rPr>
        <w:t xml:space="preserve">Configure sl-CR-Limit-r16 </w:t>
      </w:r>
      <w:r w:rsidR="00E519F6">
        <w:rPr>
          <w:rFonts w:ascii="Times New Roman" w:eastAsia="Times New Roman" w:hAnsi="Times New Roman"/>
          <w:sz w:val="20"/>
          <w:szCs w:val="20"/>
        </w:rPr>
        <w:t xml:space="preserve">in two </w:t>
      </w:r>
      <w:r w:rsidRPr="004936B1">
        <w:rPr>
          <w:rFonts w:ascii="Times New Roman" w:eastAsia="Times New Roman" w:hAnsi="Times New Roman"/>
          <w:sz w:val="20"/>
          <w:szCs w:val="20"/>
        </w:rPr>
        <w:t>sl-CBR-PSSCH-TxConfigList-r16 as 10 and 10000 =&gt; if CBR &gt; 0.02, CR &lt; 0.001, otherwise CR &gt; 0.0001</w:t>
      </w:r>
    </w:p>
    <w:p w14:paraId="72F02813" w14:textId="2C329080" w:rsidR="004936B1" w:rsidRPr="004936B1" w:rsidRDefault="004936B1" w:rsidP="004936B1">
      <w:pPr>
        <w:pStyle w:val="ListParagraph"/>
        <w:numPr>
          <w:ilvl w:val="0"/>
          <w:numId w:val="14"/>
        </w:numPr>
        <w:spacing w:before="0"/>
        <w:rPr>
          <w:rFonts w:ascii="Times New Roman" w:eastAsia="Times New Roman" w:hAnsi="Times New Roman"/>
          <w:sz w:val="20"/>
          <w:szCs w:val="20"/>
        </w:rPr>
      </w:pPr>
      <w:r w:rsidRPr="004936B1">
        <w:rPr>
          <w:rFonts w:ascii="Times New Roman" w:eastAsia="Times New Roman" w:hAnsi="Times New Roman"/>
          <w:sz w:val="20"/>
          <w:szCs w:val="20"/>
        </w:rPr>
        <w:t xml:space="preserve">Configure SL-ThresPSSCH-RSRP-r16 &lt; -98.65dBm/30kHz, to </w:t>
      </w:r>
      <w:r w:rsidR="00D66BDA">
        <w:rPr>
          <w:rFonts w:ascii="Times New Roman" w:eastAsia="Times New Roman" w:hAnsi="Times New Roman"/>
          <w:sz w:val="20"/>
          <w:szCs w:val="20"/>
        </w:rPr>
        <w:t>ensure</w:t>
      </w:r>
      <w:r w:rsidRPr="004936B1">
        <w:rPr>
          <w:rFonts w:ascii="Times New Roman" w:eastAsia="Times New Roman" w:hAnsi="Times New Roman"/>
          <w:sz w:val="20"/>
          <w:szCs w:val="20"/>
        </w:rPr>
        <w:t xml:space="preserve"> that RSSI </w:t>
      </w:r>
      <w:r w:rsidR="00E05CAE">
        <w:rPr>
          <w:rFonts w:ascii="Times New Roman" w:eastAsia="Times New Roman" w:hAnsi="Times New Roman"/>
          <w:sz w:val="20"/>
          <w:szCs w:val="20"/>
        </w:rPr>
        <w:t xml:space="preserve">determines CR </w:t>
      </w:r>
      <w:r w:rsidRPr="004936B1">
        <w:rPr>
          <w:rFonts w:ascii="Times New Roman" w:eastAsia="Times New Roman" w:hAnsi="Times New Roman"/>
          <w:sz w:val="20"/>
          <w:szCs w:val="20"/>
        </w:rPr>
        <w:t>instead of RSRP</w:t>
      </w:r>
    </w:p>
    <w:p w14:paraId="54B444BB" w14:textId="526C697E" w:rsidR="00226B24" w:rsidRDefault="00226B24" w:rsidP="000A1D5E">
      <w:pPr>
        <w:rPr>
          <w:lang w:val="en-US" w:eastAsia="ko-KR"/>
        </w:rPr>
      </w:pPr>
      <w:r>
        <w:rPr>
          <w:lang w:val="en-US" w:eastAsia="ko-KR"/>
        </w:rPr>
        <w:t xml:space="preserve">The </w:t>
      </w:r>
      <w:r w:rsidR="00156440">
        <w:rPr>
          <w:lang w:val="en-US" w:eastAsia="ko-KR"/>
        </w:rPr>
        <w:t xml:space="preserve">RSRP </w:t>
      </w:r>
      <w:r>
        <w:rPr>
          <w:lang w:val="en-US" w:eastAsia="ko-KR"/>
        </w:rPr>
        <w:t xml:space="preserve">threshold is </w:t>
      </w:r>
      <w:r w:rsidR="00156440">
        <w:rPr>
          <w:lang w:val="en-US" w:eastAsia="ko-KR"/>
        </w:rPr>
        <w:t>set</w:t>
      </w:r>
      <w:r>
        <w:rPr>
          <w:lang w:val="en-US" w:eastAsia="ko-KR"/>
        </w:rPr>
        <w:t xml:space="preserve"> according to original test </w:t>
      </w:r>
      <w:r w:rsidR="00654F3D">
        <w:rPr>
          <w:lang w:val="en-US" w:eastAsia="ko-KR"/>
        </w:rPr>
        <w:t>configurations listed in the following:</w:t>
      </w:r>
    </w:p>
    <w:tbl>
      <w:tblPr>
        <w:tblW w:w="93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5"/>
        <w:gridCol w:w="1559"/>
        <w:gridCol w:w="1982"/>
        <w:gridCol w:w="142"/>
        <w:gridCol w:w="2127"/>
      </w:tblGrid>
      <w:tr w:rsidR="00654F3D" w:rsidRPr="00654F3D" w14:paraId="0E2530E3" w14:textId="77777777" w:rsidTr="00654F3D">
        <w:trPr>
          <w:cantSplit/>
        </w:trPr>
        <w:tc>
          <w:tcPr>
            <w:tcW w:w="3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98460" w14:textId="77777777" w:rsidR="00654F3D" w:rsidRPr="00654F3D" w:rsidRDefault="00654F3D">
            <w:pPr>
              <w:pStyle w:val="TAH"/>
              <w:rPr>
                <w:rFonts w:ascii="Times New Roman" w:hAnsi="Times New Roman"/>
                <w:sz w:val="20"/>
              </w:rPr>
            </w:pPr>
            <w:r w:rsidRPr="00654F3D">
              <w:rPr>
                <w:rFonts w:ascii="Times New Roman" w:hAnsi="Times New Roman"/>
                <w:sz w:val="20"/>
              </w:rPr>
              <w:t>Parameter</w:t>
            </w:r>
          </w:p>
        </w:tc>
        <w:tc>
          <w:tcPr>
            <w:tcW w:w="155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82BB3" w14:textId="77777777" w:rsidR="00654F3D" w:rsidRPr="00654F3D" w:rsidRDefault="00654F3D">
            <w:pPr>
              <w:pStyle w:val="TAH"/>
              <w:rPr>
                <w:rFonts w:ascii="Times New Roman" w:hAnsi="Times New Roman"/>
                <w:sz w:val="20"/>
              </w:rPr>
            </w:pPr>
            <w:r w:rsidRPr="00654F3D">
              <w:rPr>
                <w:rFonts w:ascii="Times New Roman" w:hAnsi="Times New Roman"/>
                <w:sz w:val="20"/>
              </w:rPr>
              <w:t>Unit</w:t>
            </w:r>
          </w:p>
        </w:tc>
        <w:tc>
          <w:tcPr>
            <w:tcW w:w="42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116D1" w14:textId="77777777" w:rsidR="00654F3D" w:rsidRPr="00654F3D" w:rsidRDefault="00654F3D">
            <w:pPr>
              <w:pStyle w:val="TAH"/>
              <w:rPr>
                <w:rFonts w:ascii="Times New Roman" w:hAnsi="Times New Roman"/>
                <w:sz w:val="20"/>
              </w:rPr>
            </w:pPr>
            <w:r w:rsidRPr="00654F3D">
              <w:rPr>
                <w:rFonts w:ascii="Times New Roman" w:hAnsi="Times New Roman"/>
                <w:sz w:val="20"/>
                <w:lang w:eastAsia="ja-JP"/>
              </w:rPr>
              <w:t xml:space="preserve">Active </w:t>
            </w:r>
            <w:proofErr w:type="spellStart"/>
            <w:r w:rsidRPr="00654F3D">
              <w:rPr>
                <w:rFonts w:ascii="Times New Roman" w:hAnsi="Times New Roman"/>
                <w:sz w:val="20"/>
                <w:lang w:eastAsia="ja-JP"/>
              </w:rPr>
              <w:t>Sidelink</w:t>
            </w:r>
            <w:proofErr w:type="spellEnd"/>
            <w:r w:rsidRPr="00654F3D">
              <w:rPr>
                <w:rFonts w:ascii="Times New Roman" w:hAnsi="Times New Roman"/>
                <w:sz w:val="20"/>
                <w:lang w:eastAsia="ja-JP"/>
              </w:rPr>
              <w:t xml:space="preserve"> UE </w:t>
            </w:r>
            <w:proofErr w:type="spellStart"/>
            <w:r w:rsidRPr="00654F3D">
              <w:rPr>
                <w:rFonts w:ascii="Times New Roman" w:hAnsi="Times New Roman"/>
                <w:i/>
                <w:iCs/>
                <w:sz w:val="20"/>
                <w:lang w:eastAsia="ja-JP"/>
              </w:rPr>
              <w:t>i</w:t>
            </w:r>
            <w:proofErr w:type="spellEnd"/>
            <w:r w:rsidRPr="00654F3D">
              <w:rPr>
                <w:rFonts w:ascii="Times New Roman" w:hAnsi="Times New Roman"/>
                <w:sz w:val="20"/>
                <w:lang w:eastAsia="ja-JP"/>
              </w:rPr>
              <w:t xml:space="preserve"> (</w:t>
            </w:r>
            <w:proofErr w:type="spellStart"/>
            <w:r w:rsidRPr="00654F3D">
              <w:rPr>
                <w:rFonts w:ascii="Times New Roman" w:hAnsi="Times New Roman"/>
                <w:i/>
                <w:iCs/>
                <w:sz w:val="20"/>
                <w:lang w:eastAsia="ja-JP"/>
              </w:rPr>
              <w:t>i</w:t>
            </w:r>
            <w:proofErr w:type="spellEnd"/>
            <w:r w:rsidRPr="00654F3D">
              <w:rPr>
                <w:rFonts w:ascii="Times New Roman" w:hAnsi="Times New Roman"/>
                <w:sz w:val="20"/>
                <w:lang w:eastAsia="ja-JP"/>
              </w:rPr>
              <w:t xml:space="preserve"> = 0, 1, 2, 3)</w:t>
            </w:r>
          </w:p>
        </w:tc>
      </w:tr>
      <w:tr w:rsidR="00654F3D" w:rsidRPr="00654F3D" w14:paraId="459A63B8" w14:textId="77777777" w:rsidTr="00654F3D">
        <w:trPr>
          <w:cantSplit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D12997" w14:textId="77777777" w:rsidR="00654F3D" w:rsidRPr="00654F3D" w:rsidRDefault="00654F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355761" w14:textId="77777777" w:rsidR="00654F3D" w:rsidRPr="00654F3D" w:rsidRDefault="00654F3D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5EFB0" w14:textId="77777777" w:rsidR="00654F3D" w:rsidRPr="00654F3D" w:rsidRDefault="00654F3D">
            <w:pPr>
              <w:pStyle w:val="TAH"/>
              <w:rPr>
                <w:rFonts w:ascii="Times New Roman" w:hAnsi="Times New Roman"/>
                <w:sz w:val="20"/>
              </w:rPr>
            </w:pPr>
            <w:r w:rsidRPr="00654F3D">
              <w:rPr>
                <w:rFonts w:ascii="Times New Roman" w:hAnsi="Times New Roman"/>
                <w:sz w:val="20"/>
              </w:rPr>
              <w:t>T1</w:t>
            </w:r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92FC5" w14:textId="77777777" w:rsidR="00654F3D" w:rsidRPr="00654F3D" w:rsidRDefault="00654F3D">
            <w:pPr>
              <w:pStyle w:val="TAH"/>
              <w:rPr>
                <w:rFonts w:ascii="Times New Roman" w:hAnsi="Times New Roman"/>
                <w:sz w:val="20"/>
              </w:rPr>
            </w:pPr>
            <w:r w:rsidRPr="00654F3D">
              <w:rPr>
                <w:rFonts w:ascii="Times New Roman" w:hAnsi="Times New Roman"/>
                <w:sz w:val="20"/>
              </w:rPr>
              <w:t>T2</w:t>
            </w:r>
          </w:p>
        </w:tc>
      </w:tr>
      <w:tr w:rsidR="00654F3D" w:rsidRPr="00654F3D" w14:paraId="454EA948" w14:textId="77777777" w:rsidTr="00654F3D">
        <w:trPr>
          <w:cantSplit/>
        </w:trPr>
        <w:tc>
          <w:tcPr>
            <w:tcW w:w="3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F06ACD" w14:textId="77777777" w:rsidR="00654F3D" w:rsidRPr="00654F3D" w:rsidRDefault="000E3E96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position w:val="-12"/>
                <w:sz w:val="20"/>
                <w:lang w:eastAsia="ja-JP"/>
              </w:rPr>
              <w:lastRenderedPageBreak/>
              <w:pict w14:anchorId="32DB9C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65pt;height:20.65pt" fillcolor="window">
                  <v:imagedata r:id="rId12" o:title=""/>
                </v:shape>
              </w:pict>
            </w:r>
            <w:r w:rsidR="00654F3D" w:rsidRPr="00654F3D">
              <w:rPr>
                <w:rFonts w:ascii="Times New Roman" w:hAnsi="Times New Roman"/>
                <w:sz w:val="20"/>
                <w:vertAlign w:val="superscript"/>
                <w:lang w:eastAsia="ja-JP"/>
              </w:rPr>
              <w:t>Note1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3E15F5" w14:textId="77777777" w:rsidR="00654F3D" w:rsidRPr="00654F3D" w:rsidRDefault="00654F3D">
            <w:pPr>
              <w:pStyle w:val="TAC"/>
              <w:rPr>
                <w:rFonts w:ascii="Times New Roman" w:hAnsi="Times New Roman"/>
                <w:sz w:val="20"/>
              </w:rPr>
            </w:pPr>
            <w:r w:rsidRPr="00654F3D">
              <w:rPr>
                <w:rFonts w:ascii="Times New Roman" w:hAnsi="Times New Roman"/>
                <w:sz w:val="20"/>
              </w:rPr>
              <w:t>dBm/30 kHz</w:t>
            </w:r>
          </w:p>
        </w:tc>
        <w:tc>
          <w:tcPr>
            <w:tcW w:w="42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DD4FE5" w14:textId="77777777" w:rsidR="00654F3D" w:rsidRPr="00654F3D" w:rsidRDefault="00654F3D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654F3D">
              <w:rPr>
                <w:rFonts w:ascii="Times New Roman" w:hAnsi="Times New Roman"/>
                <w:sz w:val="20"/>
                <w:lang w:eastAsia="ja-JP"/>
              </w:rPr>
              <w:t>-103</w:t>
            </w:r>
          </w:p>
        </w:tc>
      </w:tr>
      <w:tr w:rsidR="00654F3D" w:rsidRPr="00654F3D" w14:paraId="1FCE2715" w14:textId="77777777" w:rsidTr="00654F3D">
        <w:trPr>
          <w:cantSplit/>
          <w:trHeight w:val="219"/>
        </w:trPr>
        <w:tc>
          <w:tcPr>
            <w:tcW w:w="3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C1059F" w14:textId="77777777" w:rsidR="00654F3D" w:rsidRPr="00654F3D" w:rsidRDefault="000E3E96">
            <w:pPr>
              <w:pStyle w:val="TAC"/>
              <w:jc w:val="left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position w:val="-12"/>
                <w:sz w:val="20"/>
                <w:lang w:eastAsia="ja-JP"/>
              </w:rPr>
              <w:pict w14:anchorId="2E020152">
                <v:shape id="_x0000_i1026" type="#_x0000_t75" style="width:35.05pt;height:20.65pt" fillcolor="window">
                  <v:imagedata r:id="rId13" o:title=""/>
                </v:shape>
              </w:pic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01A199" w14:textId="77777777" w:rsidR="00654F3D" w:rsidRPr="00654F3D" w:rsidRDefault="00654F3D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654F3D">
              <w:rPr>
                <w:rFonts w:ascii="Times New Roman" w:hAnsi="Times New Roman"/>
                <w:sz w:val="20"/>
                <w:lang w:eastAsia="ja-JP"/>
              </w:rPr>
              <w:t>dB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A10F60" w14:textId="77777777" w:rsidR="00654F3D" w:rsidRPr="00654F3D" w:rsidRDefault="00654F3D">
            <w:pPr>
              <w:pStyle w:val="TAC"/>
              <w:rPr>
                <w:rFonts w:ascii="Times New Roman" w:hAnsi="Times New Roman"/>
                <w:sz w:val="20"/>
              </w:rPr>
            </w:pPr>
            <w:r w:rsidRPr="00654F3D">
              <w:rPr>
                <w:rFonts w:ascii="Times New Roman" w:hAnsi="Times New Roman"/>
                <w:sz w:val="20"/>
              </w:rPr>
              <w:t>4.35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79079" w14:textId="77777777" w:rsidR="00654F3D" w:rsidRPr="00654F3D" w:rsidRDefault="00654F3D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654F3D">
              <w:rPr>
                <w:rFonts w:ascii="Times New Roman" w:hAnsi="Times New Roman"/>
                <w:sz w:val="20"/>
                <w:lang w:eastAsia="ja-JP"/>
              </w:rPr>
              <w:t>10.32</w:t>
            </w:r>
          </w:p>
        </w:tc>
      </w:tr>
      <w:tr w:rsidR="00654F3D" w:rsidRPr="00654F3D" w14:paraId="0BEDE0B6" w14:textId="77777777" w:rsidTr="00654F3D">
        <w:trPr>
          <w:cantSplit/>
          <w:trHeight w:val="219"/>
        </w:trPr>
        <w:tc>
          <w:tcPr>
            <w:tcW w:w="3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BE2227" w14:textId="77777777" w:rsidR="00654F3D" w:rsidRPr="00654F3D" w:rsidRDefault="00654F3D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654F3D">
              <w:rPr>
                <w:rFonts w:ascii="Times New Roman" w:hAnsi="Times New Roman"/>
                <w:sz w:val="20"/>
                <w:lang w:eastAsia="ja-JP"/>
              </w:rPr>
              <w:t>PSSCH-RSRP</w:t>
            </w:r>
            <w:r w:rsidRPr="00654F3D">
              <w:rPr>
                <w:rFonts w:ascii="Times New Roman" w:hAnsi="Times New Roman"/>
                <w:sz w:val="20"/>
                <w:vertAlign w:val="superscript"/>
                <w:lang w:eastAsia="ja-JP"/>
              </w:rPr>
              <w:t xml:space="preserve"> Note 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30FDA0" w14:textId="77777777" w:rsidR="00654F3D" w:rsidRPr="00654F3D" w:rsidRDefault="00654F3D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654F3D">
              <w:rPr>
                <w:rFonts w:ascii="Times New Roman" w:hAnsi="Times New Roman"/>
                <w:sz w:val="20"/>
              </w:rPr>
              <w:t>dBm/30 kHz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7E933A" w14:textId="77777777" w:rsidR="00654F3D" w:rsidRPr="00654F3D" w:rsidRDefault="00654F3D">
            <w:pPr>
              <w:pStyle w:val="TAC"/>
              <w:rPr>
                <w:rFonts w:ascii="Times New Roman" w:hAnsi="Times New Roman"/>
                <w:sz w:val="20"/>
              </w:rPr>
            </w:pPr>
            <w:r w:rsidRPr="00654F3D">
              <w:rPr>
                <w:rFonts w:ascii="Times New Roman" w:hAnsi="Times New Roman"/>
                <w:sz w:val="20"/>
              </w:rPr>
              <w:t>-98.65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E3096F" w14:textId="77777777" w:rsidR="00654F3D" w:rsidRPr="00654F3D" w:rsidRDefault="00654F3D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654F3D">
              <w:rPr>
                <w:rFonts w:ascii="Times New Roman" w:hAnsi="Times New Roman"/>
                <w:sz w:val="20"/>
                <w:lang w:eastAsia="ja-JP"/>
              </w:rPr>
              <w:t>-92.68</w:t>
            </w:r>
          </w:p>
        </w:tc>
      </w:tr>
      <w:tr w:rsidR="00654F3D" w:rsidRPr="00654F3D" w14:paraId="070AA881" w14:textId="77777777" w:rsidTr="00654F3D">
        <w:trPr>
          <w:cantSplit/>
        </w:trPr>
        <w:tc>
          <w:tcPr>
            <w:tcW w:w="3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D2637C" w14:textId="77777777" w:rsidR="00654F3D" w:rsidRPr="00654F3D" w:rsidRDefault="00654F3D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654F3D">
              <w:rPr>
                <w:rFonts w:ascii="Times New Roman" w:hAnsi="Times New Roman"/>
                <w:sz w:val="20"/>
                <w:lang w:eastAsia="ja-JP"/>
              </w:rPr>
              <w:t>SL-RSSI1</w:t>
            </w:r>
            <w:r w:rsidRPr="00654F3D">
              <w:rPr>
                <w:rFonts w:ascii="Times New Roman" w:hAnsi="Times New Roman"/>
                <w:sz w:val="20"/>
                <w:vertAlign w:val="superscript"/>
                <w:lang w:eastAsia="ja-JP"/>
              </w:rPr>
              <w:t xml:space="preserve"> Note 2,3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F5CD3" w14:textId="77777777" w:rsidR="00654F3D" w:rsidRPr="00654F3D" w:rsidRDefault="00654F3D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654F3D">
              <w:rPr>
                <w:rFonts w:ascii="Times New Roman" w:hAnsi="Times New Roman"/>
                <w:sz w:val="20"/>
              </w:rPr>
              <w:t>dBm/3.6 MHz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D8B6C8" w14:textId="77777777" w:rsidR="00654F3D" w:rsidRPr="00654F3D" w:rsidRDefault="00654F3D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654F3D">
              <w:rPr>
                <w:rFonts w:ascii="Times New Roman" w:hAnsi="Times New Roman"/>
                <w:sz w:val="20"/>
                <w:lang w:eastAsia="ja-JP"/>
              </w:rPr>
              <w:t>-76.5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91656" w14:textId="77777777" w:rsidR="00654F3D" w:rsidRPr="00654F3D" w:rsidRDefault="00654F3D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654F3D">
              <w:rPr>
                <w:rFonts w:ascii="Times New Roman" w:hAnsi="Times New Roman"/>
                <w:sz w:val="20"/>
                <w:lang w:eastAsia="ja-JP"/>
              </w:rPr>
              <w:t>-71.5</w:t>
            </w:r>
          </w:p>
        </w:tc>
      </w:tr>
      <w:tr w:rsidR="00654F3D" w:rsidRPr="00654F3D" w14:paraId="1DE3C2A7" w14:textId="77777777" w:rsidTr="00654F3D">
        <w:trPr>
          <w:cantSplit/>
        </w:trPr>
        <w:tc>
          <w:tcPr>
            <w:tcW w:w="3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F0660" w14:textId="77777777" w:rsidR="00654F3D" w:rsidRPr="00654F3D" w:rsidRDefault="00654F3D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654F3D">
              <w:rPr>
                <w:rFonts w:ascii="Times New Roman" w:hAnsi="Times New Roman"/>
                <w:sz w:val="20"/>
                <w:lang w:eastAsia="ja-JP"/>
              </w:rPr>
              <w:t>SL-RSSI2</w:t>
            </w:r>
            <w:r w:rsidRPr="00654F3D">
              <w:rPr>
                <w:rFonts w:ascii="Times New Roman" w:hAnsi="Times New Roman"/>
                <w:sz w:val="20"/>
                <w:vertAlign w:val="superscript"/>
                <w:lang w:eastAsia="ja-JP"/>
              </w:rPr>
              <w:t xml:space="preserve"> Note 2,4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D45C7A" w14:textId="77777777" w:rsidR="00654F3D" w:rsidRPr="00654F3D" w:rsidRDefault="00654F3D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654F3D">
              <w:rPr>
                <w:rFonts w:ascii="Times New Roman" w:hAnsi="Times New Roman"/>
                <w:sz w:val="20"/>
              </w:rPr>
              <w:t>dBm/3.6 MHz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EC98B9" w14:textId="77777777" w:rsidR="00654F3D" w:rsidRPr="00654F3D" w:rsidRDefault="00654F3D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654F3D">
              <w:rPr>
                <w:rFonts w:ascii="Times New Roman" w:hAnsi="Times New Roman"/>
                <w:sz w:val="20"/>
                <w:lang w:eastAsia="ja-JP"/>
              </w:rPr>
              <w:t>-82.21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ABDA55" w14:textId="77777777" w:rsidR="00654F3D" w:rsidRPr="00654F3D" w:rsidRDefault="00654F3D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654F3D">
              <w:rPr>
                <w:rFonts w:ascii="Times New Roman" w:hAnsi="Times New Roman"/>
                <w:sz w:val="20"/>
                <w:lang w:eastAsia="ja-JP"/>
              </w:rPr>
              <w:t>-82.21</w:t>
            </w:r>
          </w:p>
        </w:tc>
      </w:tr>
      <w:tr w:rsidR="00654F3D" w:rsidRPr="00654F3D" w14:paraId="0D5B9BCD" w14:textId="77777777" w:rsidTr="00654F3D">
        <w:trPr>
          <w:cantSplit/>
        </w:trPr>
        <w:tc>
          <w:tcPr>
            <w:tcW w:w="3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AF36FE" w14:textId="77777777" w:rsidR="00654F3D" w:rsidRPr="00654F3D" w:rsidRDefault="00654F3D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654F3D">
              <w:rPr>
                <w:rFonts w:ascii="Times New Roman" w:hAnsi="Times New Roman"/>
                <w:sz w:val="20"/>
                <w:lang w:eastAsia="ja-JP"/>
              </w:rPr>
              <w:t>Io1</w:t>
            </w:r>
            <w:r w:rsidRPr="00654F3D">
              <w:rPr>
                <w:rFonts w:ascii="Times New Roman" w:hAnsi="Times New Roman"/>
                <w:sz w:val="20"/>
                <w:vertAlign w:val="superscript"/>
                <w:lang w:eastAsia="ja-JP"/>
              </w:rPr>
              <w:t xml:space="preserve"> Note 2,5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DD7C32" w14:textId="77777777" w:rsidR="00654F3D" w:rsidRPr="00654F3D" w:rsidRDefault="00654F3D">
            <w:pPr>
              <w:pStyle w:val="TAC"/>
              <w:rPr>
                <w:rFonts w:ascii="Times New Roman" w:hAnsi="Times New Roman"/>
                <w:sz w:val="20"/>
              </w:rPr>
            </w:pPr>
            <w:r w:rsidRPr="00654F3D">
              <w:rPr>
                <w:rFonts w:ascii="Times New Roman" w:hAnsi="Times New Roman"/>
                <w:sz w:val="20"/>
              </w:rPr>
              <w:t>dBm/3.6 MHz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286C5" w14:textId="77777777" w:rsidR="00654F3D" w:rsidRPr="00654F3D" w:rsidRDefault="00654F3D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654F3D">
              <w:rPr>
                <w:rFonts w:ascii="Times New Roman" w:hAnsi="Times New Roman"/>
                <w:sz w:val="20"/>
                <w:lang w:eastAsia="ja-JP"/>
              </w:rPr>
              <w:t>-76.5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9101A" w14:textId="77777777" w:rsidR="00654F3D" w:rsidRPr="00654F3D" w:rsidRDefault="00654F3D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654F3D">
              <w:rPr>
                <w:rFonts w:ascii="Times New Roman" w:hAnsi="Times New Roman"/>
                <w:sz w:val="20"/>
                <w:lang w:eastAsia="ja-JP"/>
              </w:rPr>
              <w:t>-71.5</w:t>
            </w:r>
          </w:p>
        </w:tc>
      </w:tr>
      <w:tr w:rsidR="00654F3D" w:rsidRPr="00654F3D" w14:paraId="1FACDCF7" w14:textId="77777777" w:rsidTr="00654F3D">
        <w:trPr>
          <w:cantSplit/>
        </w:trPr>
        <w:tc>
          <w:tcPr>
            <w:tcW w:w="3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74BF99" w14:textId="77777777" w:rsidR="00654F3D" w:rsidRPr="00654F3D" w:rsidRDefault="00654F3D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654F3D">
              <w:rPr>
                <w:rFonts w:ascii="Times New Roman" w:hAnsi="Times New Roman"/>
                <w:sz w:val="20"/>
                <w:lang w:eastAsia="ja-JP"/>
              </w:rPr>
              <w:t>Io2</w:t>
            </w:r>
            <w:r w:rsidRPr="00654F3D">
              <w:rPr>
                <w:rFonts w:ascii="Times New Roman" w:hAnsi="Times New Roman"/>
                <w:sz w:val="20"/>
                <w:vertAlign w:val="superscript"/>
                <w:lang w:eastAsia="ja-JP"/>
              </w:rPr>
              <w:t xml:space="preserve"> Note 2,6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705EF" w14:textId="77777777" w:rsidR="00654F3D" w:rsidRPr="00654F3D" w:rsidRDefault="00654F3D">
            <w:pPr>
              <w:pStyle w:val="TAC"/>
              <w:rPr>
                <w:rFonts w:ascii="Times New Roman" w:hAnsi="Times New Roman"/>
                <w:sz w:val="20"/>
              </w:rPr>
            </w:pPr>
            <w:r w:rsidRPr="00654F3D">
              <w:rPr>
                <w:rFonts w:ascii="Times New Roman" w:hAnsi="Times New Roman"/>
                <w:sz w:val="20"/>
              </w:rPr>
              <w:t>dBm/3.6 MHz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B61E3" w14:textId="77777777" w:rsidR="00654F3D" w:rsidRPr="00654F3D" w:rsidRDefault="00654F3D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654F3D">
              <w:rPr>
                <w:rFonts w:ascii="Times New Roman" w:hAnsi="Times New Roman"/>
                <w:sz w:val="20"/>
                <w:lang w:eastAsia="ja-JP"/>
              </w:rPr>
              <w:t>-82.21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4726EC" w14:textId="77777777" w:rsidR="00654F3D" w:rsidRPr="00654F3D" w:rsidRDefault="00654F3D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654F3D">
              <w:rPr>
                <w:rFonts w:ascii="Times New Roman" w:hAnsi="Times New Roman"/>
                <w:sz w:val="20"/>
                <w:lang w:eastAsia="ja-JP"/>
              </w:rPr>
              <w:t>-82.21</w:t>
            </w:r>
          </w:p>
        </w:tc>
      </w:tr>
      <w:tr w:rsidR="00654F3D" w:rsidRPr="00654F3D" w14:paraId="552C06B7" w14:textId="77777777" w:rsidTr="00654F3D">
        <w:trPr>
          <w:cantSplit/>
        </w:trPr>
        <w:tc>
          <w:tcPr>
            <w:tcW w:w="3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5B02B" w14:textId="77777777" w:rsidR="00654F3D" w:rsidRPr="00654F3D" w:rsidRDefault="00654F3D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654F3D">
              <w:rPr>
                <w:rFonts w:ascii="Times New Roman" w:hAnsi="Times New Roman"/>
                <w:sz w:val="20"/>
              </w:rPr>
              <w:t xml:space="preserve">Propagation Condition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64438E" w14:textId="77777777" w:rsidR="00654F3D" w:rsidRPr="00654F3D" w:rsidRDefault="00654F3D">
            <w:pPr>
              <w:pStyle w:val="TAC"/>
              <w:rPr>
                <w:rFonts w:ascii="Times New Roman" w:hAnsi="Times New Roman"/>
                <w:sz w:val="20"/>
              </w:rPr>
            </w:pPr>
            <w:r w:rsidRPr="00654F3D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42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06193" w14:textId="77777777" w:rsidR="00654F3D" w:rsidRPr="00654F3D" w:rsidRDefault="00654F3D">
            <w:pPr>
              <w:pStyle w:val="TAC"/>
              <w:rPr>
                <w:rFonts w:ascii="Times New Roman" w:hAnsi="Times New Roman"/>
                <w:sz w:val="20"/>
              </w:rPr>
            </w:pPr>
            <w:r w:rsidRPr="00654F3D">
              <w:rPr>
                <w:rFonts w:ascii="Times New Roman" w:hAnsi="Times New Roman"/>
                <w:sz w:val="20"/>
                <w:lang w:eastAsia="ja-JP"/>
              </w:rPr>
              <w:t>AWGN</w:t>
            </w:r>
          </w:p>
        </w:tc>
      </w:tr>
      <w:tr w:rsidR="00654F3D" w:rsidRPr="00654F3D" w14:paraId="75F94E26" w14:textId="77777777" w:rsidTr="00654F3D">
        <w:trPr>
          <w:cantSplit/>
        </w:trPr>
        <w:tc>
          <w:tcPr>
            <w:tcW w:w="9345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A7931" w14:textId="77777777" w:rsidR="00654F3D" w:rsidRPr="00654F3D" w:rsidRDefault="00654F3D">
            <w:pPr>
              <w:pStyle w:val="TAN"/>
              <w:rPr>
                <w:rFonts w:ascii="Times New Roman" w:hAnsi="Times New Roman"/>
                <w:sz w:val="20"/>
                <w:lang w:eastAsia="ja-JP"/>
              </w:rPr>
            </w:pPr>
            <w:r w:rsidRPr="00654F3D">
              <w:rPr>
                <w:rFonts w:ascii="Times New Roman" w:hAnsi="Times New Roman"/>
                <w:sz w:val="20"/>
                <w:lang w:eastAsia="ja-JP"/>
              </w:rPr>
              <w:t>Note 3:      SL-RSSI1 is the SL-RSSI level measured on the</w:t>
            </w:r>
            <w:r w:rsidRPr="00654F3D">
              <w:rPr>
                <w:rFonts w:ascii="Times New Roman" w:hAnsi="Times New Roman"/>
                <w:sz w:val="20"/>
              </w:rPr>
              <w:t xml:space="preserve"> slot# 0 - 3</w:t>
            </w:r>
            <w:r w:rsidRPr="00654F3D">
              <w:rPr>
                <w:rFonts w:ascii="Times New Roman" w:hAnsi="Times New Roman"/>
                <w:sz w:val="20"/>
                <w:lang w:eastAsia="ja-JP"/>
              </w:rPr>
              <w:t xml:space="preserve"> with “SFN mod 5 = 0”.</w:t>
            </w:r>
          </w:p>
          <w:p w14:paraId="4DD8170E" w14:textId="77777777" w:rsidR="00654F3D" w:rsidRPr="00654F3D" w:rsidRDefault="00654F3D">
            <w:pPr>
              <w:pStyle w:val="TAN"/>
              <w:rPr>
                <w:rFonts w:ascii="Times New Roman" w:hAnsi="Times New Roman"/>
                <w:sz w:val="20"/>
                <w:lang w:eastAsia="ja-JP"/>
              </w:rPr>
            </w:pPr>
            <w:r w:rsidRPr="00654F3D">
              <w:rPr>
                <w:rFonts w:ascii="Times New Roman" w:hAnsi="Times New Roman"/>
                <w:sz w:val="20"/>
                <w:lang w:eastAsia="ja-JP"/>
              </w:rPr>
              <w:t>Note 4:      SL-RSSI2 is the SL-RSSI level measured on the</w:t>
            </w:r>
            <w:r w:rsidRPr="00654F3D">
              <w:rPr>
                <w:rFonts w:ascii="Times New Roman" w:hAnsi="Times New Roman"/>
                <w:sz w:val="20"/>
              </w:rPr>
              <w:t xml:space="preserve"> slot# 4-9</w:t>
            </w:r>
            <w:r w:rsidRPr="00654F3D">
              <w:rPr>
                <w:rFonts w:ascii="Times New Roman" w:hAnsi="Times New Roman"/>
                <w:sz w:val="20"/>
                <w:lang w:eastAsia="ja-JP"/>
              </w:rPr>
              <w:t xml:space="preserve"> with “SFN mod 5 = 0” and the</w:t>
            </w:r>
            <w:r w:rsidRPr="00654F3D">
              <w:rPr>
                <w:rFonts w:ascii="Times New Roman" w:hAnsi="Times New Roman"/>
                <w:sz w:val="20"/>
              </w:rPr>
              <w:t xml:space="preserve"> slot# 0-9</w:t>
            </w:r>
            <w:r w:rsidRPr="00654F3D">
              <w:rPr>
                <w:rFonts w:ascii="Times New Roman" w:hAnsi="Times New Roman"/>
                <w:sz w:val="20"/>
                <w:lang w:eastAsia="ja-JP"/>
              </w:rPr>
              <w:t xml:space="preserve"> with “SFN mod 5 = </w:t>
            </w:r>
            <w:proofErr w:type="gramStart"/>
            <w:r w:rsidRPr="00654F3D">
              <w:rPr>
                <w:rFonts w:ascii="Times New Roman" w:hAnsi="Times New Roman"/>
                <w:sz w:val="20"/>
                <w:lang w:eastAsia="ja-JP"/>
              </w:rPr>
              <w:t>1,…</w:t>
            </w:r>
            <w:proofErr w:type="gramEnd"/>
            <w:r w:rsidRPr="00654F3D">
              <w:rPr>
                <w:rFonts w:ascii="Times New Roman" w:hAnsi="Times New Roman"/>
                <w:sz w:val="20"/>
                <w:lang w:eastAsia="ja-JP"/>
              </w:rPr>
              <w:t>, 4”.</w:t>
            </w:r>
          </w:p>
        </w:tc>
      </w:tr>
      <w:tr w:rsidR="00654F3D" w:rsidRPr="00654F3D" w14:paraId="13C89C6E" w14:textId="77777777" w:rsidTr="00654F3D">
        <w:tc>
          <w:tcPr>
            <w:tcW w:w="3540" w:type="dxa"/>
            <w:vAlign w:val="center"/>
            <w:hideMark/>
          </w:tcPr>
          <w:p w14:paraId="7837EE61" w14:textId="77777777" w:rsidR="00654F3D" w:rsidRPr="00654F3D" w:rsidRDefault="00654F3D">
            <w:pPr>
              <w:rPr>
                <w:lang w:eastAsia="ja-JP"/>
              </w:rPr>
            </w:pPr>
          </w:p>
        </w:tc>
        <w:tc>
          <w:tcPr>
            <w:tcW w:w="1560" w:type="dxa"/>
            <w:vAlign w:val="center"/>
            <w:hideMark/>
          </w:tcPr>
          <w:p w14:paraId="14C0F2B5" w14:textId="77777777" w:rsidR="00654F3D" w:rsidRPr="00654F3D" w:rsidRDefault="00654F3D">
            <w:pPr>
              <w:rPr>
                <w:rFonts w:eastAsia="Times New Roman"/>
              </w:rPr>
            </w:pPr>
          </w:p>
        </w:tc>
        <w:tc>
          <w:tcPr>
            <w:tcW w:w="1980" w:type="dxa"/>
            <w:vAlign w:val="center"/>
            <w:hideMark/>
          </w:tcPr>
          <w:p w14:paraId="492BB9C8" w14:textId="77777777" w:rsidR="00654F3D" w:rsidRPr="00654F3D" w:rsidRDefault="00654F3D">
            <w:pPr>
              <w:rPr>
                <w:rFonts w:eastAsia="Times New Roman"/>
              </w:rPr>
            </w:pPr>
          </w:p>
        </w:tc>
        <w:tc>
          <w:tcPr>
            <w:tcW w:w="135" w:type="dxa"/>
            <w:vAlign w:val="center"/>
            <w:hideMark/>
          </w:tcPr>
          <w:p w14:paraId="2D83180E" w14:textId="77777777" w:rsidR="00654F3D" w:rsidRPr="00654F3D" w:rsidRDefault="00654F3D">
            <w:pPr>
              <w:rPr>
                <w:rFonts w:eastAsia="Times New Roman"/>
              </w:rPr>
            </w:pPr>
          </w:p>
        </w:tc>
        <w:tc>
          <w:tcPr>
            <w:tcW w:w="2130" w:type="dxa"/>
            <w:vAlign w:val="center"/>
            <w:hideMark/>
          </w:tcPr>
          <w:p w14:paraId="193EA83B" w14:textId="77777777" w:rsidR="00654F3D" w:rsidRPr="00654F3D" w:rsidRDefault="00654F3D">
            <w:pPr>
              <w:rPr>
                <w:rFonts w:eastAsia="Times New Roman"/>
              </w:rPr>
            </w:pPr>
          </w:p>
        </w:tc>
      </w:tr>
    </w:tbl>
    <w:p w14:paraId="1225D5E5" w14:textId="77777777" w:rsidR="00654F3D" w:rsidRPr="00654F3D" w:rsidRDefault="00654F3D" w:rsidP="00654F3D">
      <w:pPr>
        <w:rPr>
          <w:rFonts w:ascii="Calibri" w:eastAsia="PMingLiU" w:hAnsi="Calibri" w:cs="Calibri"/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6"/>
        <w:gridCol w:w="850"/>
        <w:gridCol w:w="2410"/>
        <w:gridCol w:w="2977"/>
      </w:tblGrid>
      <w:tr w:rsidR="00654F3D" w14:paraId="201F04B1" w14:textId="77777777" w:rsidTr="00654F3D">
        <w:tc>
          <w:tcPr>
            <w:tcW w:w="3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B72EE" w14:textId="77777777" w:rsidR="00654F3D" w:rsidRDefault="00654F3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Parameter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4EBE8" w14:textId="77777777" w:rsidR="00654F3D" w:rsidRDefault="00654F3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Unit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AD5C8" w14:textId="77777777" w:rsidR="00654F3D" w:rsidRDefault="00654F3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Value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843D4" w14:textId="77777777" w:rsidR="00654F3D" w:rsidRDefault="00654F3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Comment</w:t>
            </w:r>
          </w:p>
        </w:tc>
      </w:tr>
      <w:tr w:rsidR="00654F3D" w14:paraId="0B84243B" w14:textId="77777777" w:rsidTr="00654F3D">
        <w:tc>
          <w:tcPr>
            <w:tcW w:w="3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03CA9F" w14:textId="77777777" w:rsidR="00654F3D" w:rsidRDefault="00654F3D">
            <w:pPr>
              <w:pStyle w:val="TAC"/>
              <w:jc w:val="left"/>
              <w:rPr>
                <w:lang w:eastAsia="ja-JP"/>
              </w:rPr>
            </w:pPr>
            <w:proofErr w:type="spellStart"/>
            <w:r>
              <w:rPr>
                <w:i/>
                <w:iCs/>
              </w:rPr>
              <w:t>threshS</w:t>
            </w:r>
            <w:proofErr w:type="spellEnd"/>
            <w:r>
              <w:rPr>
                <w:i/>
                <w:iCs/>
              </w:rPr>
              <w:t>-RSSI-CBR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12B2C" w14:textId="77777777" w:rsidR="00654F3D" w:rsidRDefault="00654F3D">
            <w:pPr>
              <w:pStyle w:val="TAC"/>
              <w:rPr>
                <w:lang w:eastAsia="ja-JP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622907" w14:textId="77777777" w:rsidR="00654F3D" w:rsidRDefault="00654F3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CCB68E" w14:textId="77777777" w:rsidR="00654F3D" w:rsidRDefault="00654F3D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zh-CN"/>
              </w:rPr>
              <w:t xml:space="preserve">Corresponding -74dBm </w:t>
            </w:r>
            <w:r>
              <w:rPr>
                <w:lang w:eastAsia="ja-JP"/>
              </w:rPr>
              <w:t>as defined in Section 6.3.8 in TS38.331[2]</w:t>
            </w:r>
          </w:p>
        </w:tc>
      </w:tr>
      <w:tr w:rsidR="00654F3D" w14:paraId="4573D9E0" w14:textId="77777777" w:rsidTr="00654F3D">
        <w:tc>
          <w:tcPr>
            <w:tcW w:w="3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6E9936" w14:textId="77777777" w:rsidR="00654F3D" w:rsidRDefault="00654F3D">
            <w:pPr>
              <w:pStyle w:val="TAC"/>
            </w:pPr>
            <w:r>
              <w:t>c1-Threshold-r16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8AC26" w14:textId="77777777" w:rsidR="00654F3D" w:rsidRDefault="00654F3D">
            <w:pPr>
              <w:pStyle w:val="TAC"/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F0E721" w14:textId="77777777" w:rsidR="00654F3D" w:rsidRDefault="00654F3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DF8EBE" w14:textId="77777777" w:rsidR="00654F3D" w:rsidRDefault="00654F3D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zh-CN"/>
              </w:rPr>
              <w:t xml:space="preserve">Corresponding 0.02 </w:t>
            </w:r>
            <w:r>
              <w:rPr>
                <w:lang w:eastAsia="ja-JP"/>
              </w:rPr>
              <w:t>as defined in Section 6.3.2 in TS38.331[2]</w:t>
            </w:r>
          </w:p>
        </w:tc>
      </w:tr>
    </w:tbl>
    <w:p w14:paraId="6557D7C4" w14:textId="77777777" w:rsidR="00654F3D" w:rsidRPr="00654F3D" w:rsidRDefault="00654F3D" w:rsidP="000A1D5E">
      <w:pPr>
        <w:rPr>
          <w:lang w:eastAsia="ko-KR"/>
        </w:rPr>
      </w:pPr>
    </w:p>
    <w:p w14:paraId="31009D05" w14:textId="19B4CC87" w:rsidR="00516B2D" w:rsidRDefault="00E61DA5" w:rsidP="000A1D5E">
      <w:pPr>
        <w:rPr>
          <w:lang w:eastAsia="ko-KR"/>
        </w:rPr>
      </w:pPr>
      <w:r>
        <w:rPr>
          <w:lang w:val="en-US" w:eastAsia="ko-KR"/>
        </w:rPr>
        <w:t>The</w:t>
      </w:r>
      <w:r w:rsidR="00516B2D">
        <w:rPr>
          <w:lang w:val="en-US" w:eastAsia="ko-KR"/>
        </w:rPr>
        <w:t xml:space="preserve"> requirement for SL</w:t>
      </w:r>
      <w:r w:rsidR="00516B2D" w:rsidRPr="00516B2D">
        <w:rPr>
          <w:lang w:eastAsia="ko-KR"/>
        </w:rPr>
        <w:t xml:space="preserve"> UE</w:t>
      </w:r>
      <w:r w:rsidR="00516B2D">
        <w:rPr>
          <w:lang w:eastAsia="ko-KR"/>
        </w:rPr>
        <w:t xml:space="preserve"> without </w:t>
      </w:r>
      <w:proofErr w:type="spellStart"/>
      <w:r w:rsidR="00516B2D">
        <w:rPr>
          <w:lang w:eastAsia="ko-KR"/>
        </w:rPr>
        <w:t>Uu</w:t>
      </w:r>
      <w:proofErr w:type="spellEnd"/>
      <w:r w:rsidR="00516B2D">
        <w:rPr>
          <w:lang w:eastAsia="ko-KR"/>
        </w:rPr>
        <w:t xml:space="preserve"> support</w:t>
      </w:r>
      <w:r>
        <w:rPr>
          <w:lang w:eastAsia="ko-KR"/>
        </w:rPr>
        <w:t xml:space="preserve"> then</w:t>
      </w:r>
      <w:r w:rsidR="00516B2D" w:rsidRPr="00516B2D">
        <w:rPr>
          <w:lang w:eastAsia="ko-KR"/>
        </w:rPr>
        <w:t xml:space="preserve"> becomes: </w:t>
      </w:r>
    </w:p>
    <w:p w14:paraId="16B9EA57" w14:textId="278E06F7" w:rsidR="006C6B62" w:rsidRDefault="00516B2D" w:rsidP="000A1D5E">
      <w:pPr>
        <w:rPr>
          <w:lang w:eastAsia="ko-KR"/>
        </w:rPr>
      </w:pPr>
      <w:r w:rsidRPr="00516B2D">
        <w:rPr>
          <w:lang w:eastAsia="ko-KR"/>
        </w:rPr>
        <w:t xml:space="preserve">CR &gt; 0.001 in T1 (5 seconds), and CR </w:t>
      </w:r>
      <w:r w:rsidR="00BE374C" w:rsidRPr="008D2AC3">
        <w:rPr>
          <w:rFonts w:ascii="PMingLiU" w:eastAsia="PMingLiU" w:hAnsi="PMingLiU" w:hint="eastAsia"/>
          <w:lang w:eastAsia="zh-TW"/>
        </w:rPr>
        <w:t>&lt;</w:t>
      </w:r>
      <w:r w:rsidRPr="00516B2D">
        <w:rPr>
          <w:lang w:eastAsia="ko-KR"/>
        </w:rPr>
        <w:t xml:space="preserve"> 0.001 in T2 (5 seconds). </w:t>
      </w:r>
    </w:p>
    <w:p w14:paraId="78650F2C" w14:textId="030AFA8B" w:rsidR="00F719B5" w:rsidRDefault="00E61DA5" w:rsidP="000A1D5E">
      <w:pPr>
        <w:rPr>
          <w:lang w:eastAsia="ko-KR"/>
        </w:rPr>
      </w:pPr>
      <w:r>
        <w:rPr>
          <w:lang w:eastAsia="ko-KR"/>
        </w:rPr>
        <w:t xml:space="preserve">With the above modification, the same test can verify both </w:t>
      </w:r>
      <w:r w:rsidR="00697F94">
        <w:rPr>
          <w:lang w:eastAsia="ko-KR"/>
        </w:rPr>
        <w:t xml:space="preserve">SL UE with and without </w:t>
      </w:r>
      <w:proofErr w:type="spellStart"/>
      <w:r w:rsidR="00E05CAE">
        <w:rPr>
          <w:lang w:eastAsia="ko-KR"/>
        </w:rPr>
        <w:t>Uu</w:t>
      </w:r>
      <w:proofErr w:type="spellEnd"/>
      <w:r w:rsidR="00E05CAE">
        <w:rPr>
          <w:lang w:eastAsia="ko-KR"/>
        </w:rPr>
        <w:t xml:space="preserve"> interface support</w:t>
      </w:r>
      <w:r w:rsidR="00697F94">
        <w:rPr>
          <w:lang w:eastAsia="ko-KR"/>
        </w:rPr>
        <w:t xml:space="preserve">. When the SL UE supports </w:t>
      </w:r>
      <w:proofErr w:type="spellStart"/>
      <w:r w:rsidR="00697F94">
        <w:rPr>
          <w:lang w:eastAsia="ko-KR"/>
        </w:rPr>
        <w:t>Uu</w:t>
      </w:r>
      <w:proofErr w:type="spellEnd"/>
      <w:r w:rsidR="00697F94">
        <w:rPr>
          <w:lang w:eastAsia="ko-KR"/>
        </w:rPr>
        <w:t xml:space="preserve"> interface, the </w:t>
      </w:r>
      <w:r w:rsidR="00AD4076">
        <w:rPr>
          <w:lang w:eastAsia="ko-KR"/>
        </w:rPr>
        <w:t>C1 event reporting requirement applies</w:t>
      </w:r>
      <w:r w:rsidR="00C56E43">
        <w:rPr>
          <w:lang w:eastAsia="ko-KR"/>
        </w:rPr>
        <w:t>. O</w:t>
      </w:r>
      <w:r w:rsidR="00AD4076">
        <w:rPr>
          <w:lang w:eastAsia="ko-KR"/>
        </w:rPr>
        <w:t>therwise, the CR requirement applies.</w:t>
      </w:r>
    </w:p>
    <w:p w14:paraId="573A5853" w14:textId="08AD7411" w:rsidR="006A7ED8" w:rsidRPr="00B9328C" w:rsidRDefault="006A7ED8" w:rsidP="000A1D5E">
      <w:pPr>
        <w:rPr>
          <w:b/>
          <w:bCs/>
          <w:lang w:eastAsia="ko-KR"/>
        </w:rPr>
      </w:pPr>
      <w:r w:rsidRPr="00B9328C">
        <w:rPr>
          <w:b/>
          <w:bCs/>
          <w:lang w:eastAsia="ko-KR"/>
        </w:rPr>
        <w:t xml:space="preserve">Proposal: Add the following </w:t>
      </w:r>
      <w:r w:rsidR="00AE6920" w:rsidRPr="00B9328C">
        <w:rPr>
          <w:b/>
          <w:bCs/>
          <w:lang w:eastAsia="ko-KR"/>
        </w:rPr>
        <w:t xml:space="preserve">configuration to </w:t>
      </w:r>
      <w:r w:rsidR="00B9328C" w:rsidRPr="00B9328C">
        <w:rPr>
          <w:b/>
          <w:bCs/>
          <w:lang w:eastAsia="ko-KR"/>
        </w:rPr>
        <w:t>test the UEs with only SL support:</w:t>
      </w:r>
    </w:p>
    <w:p w14:paraId="32C7B230" w14:textId="77777777" w:rsidR="00B9328C" w:rsidRPr="00B9328C" w:rsidRDefault="00B9328C" w:rsidP="00B9328C">
      <w:pPr>
        <w:pStyle w:val="ListParagraph"/>
        <w:numPr>
          <w:ilvl w:val="0"/>
          <w:numId w:val="15"/>
        </w:numPr>
        <w:spacing w:before="0"/>
        <w:rPr>
          <w:rFonts w:ascii="Times New Roman" w:eastAsia="Times New Roman" w:hAnsi="Times New Roman"/>
          <w:b/>
          <w:bCs/>
          <w:sz w:val="20"/>
          <w:szCs w:val="20"/>
          <w:lang w:eastAsia="zh-TW"/>
        </w:rPr>
      </w:pPr>
      <w:r w:rsidRPr="00B9328C">
        <w:rPr>
          <w:rFonts w:ascii="Times New Roman" w:eastAsia="Times New Roman" w:hAnsi="Times New Roman"/>
          <w:b/>
          <w:bCs/>
          <w:sz w:val="20"/>
          <w:szCs w:val="20"/>
        </w:rPr>
        <w:t>Configure sl-CBR-RangeConfigList-r16 as: [2 100</w:t>
      </w:r>
      <w:proofErr w:type="gramStart"/>
      <w:r w:rsidRPr="00B9328C">
        <w:rPr>
          <w:rFonts w:ascii="Times New Roman" w:eastAsia="Times New Roman" w:hAnsi="Times New Roman"/>
          <w:b/>
          <w:bCs/>
          <w:sz w:val="20"/>
          <w:szCs w:val="20"/>
        </w:rPr>
        <w:t>]  =</w:t>
      </w:r>
      <w:proofErr w:type="gramEnd"/>
      <w:r w:rsidRPr="00B9328C">
        <w:rPr>
          <w:rFonts w:ascii="Times New Roman" w:eastAsia="Times New Roman" w:hAnsi="Times New Roman"/>
          <w:b/>
          <w:bCs/>
          <w:sz w:val="20"/>
          <w:szCs w:val="20"/>
        </w:rPr>
        <w:t>&gt; two ranges are defined by this list: 0 to 0.02 and 0.02 to 1</w:t>
      </w:r>
    </w:p>
    <w:p w14:paraId="320BB9ED" w14:textId="77777777" w:rsidR="00B9328C" w:rsidRPr="00B9328C" w:rsidRDefault="00B9328C" w:rsidP="00B9328C">
      <w:pPr>
        <w:pStyle w:val="ListParagraph"/>
        <w:numPr>
          <w:ilvl w:val="0"/>
          <w:numId w:val="15"/>
        </w:numPr>
        <w:spacing w:before="0"/>
        <w:rPr>
          <w:rFonts w:ascii="Times New Roman" w:eastAsia="Times New Roman" w:hAnsi="Times New Roman"/>
          <w:b/>
          <w:bCs/>
          <w:sz w:val="20"/>
          <w:szCs w:val="20"/>
        </w:rPr>
      </w:pPr>
      <w:r w:rsidRPr="00B9328C">
        <w:rPr>
          <w:rFonts w:ascii="Times New Roman" w:eastAsia="Times New Roman" w:hAnsi="Times New Roman"/>
          <w:b/>
          <w:bCs/>
          <w:sz w:val="20"/>
          <w:szCs w:val="20"/>
        </w:rPr>
        <w:t>Configure sl-CR-Limit-r16 in two sl-CBR-PSSCH-TxConfigList-r16 as 10 and 10000 =&gt; if CBR &gt; 0.02, CR &lt; 0.001, otherwise CR &gt; 0.0001</w:t>
      </w:r>
    </w:p>
    <w:p w14:paraId="06E879F4" w14:textId="77777777" w:rsidR="00B9328C" w:rsidRPr="00B9328C" w:rsidRDefault="00B9328C" w:rsidP="00B9328C">
      <w:pPr>
        <w:pStyle w:val="ListParagraph"/>
        <w:numPr>
          <w:ilvl w:val="0"/>
          <w:numId w:val="15"/>
        </w:numPr>
        <w:spacing w:before="0"/>
        <w:rPr>
          <w:rFonts w:ascii="Times New Roman" w:eastAsia="Times New Roman" w:hAnsi="Times New Roman"/>
          <w:b/>
          <w:bCs/>
          <w:sz w:val="20"/>
          <w:szCs w:val="20"/>
        </w:rPr>
      </w:pPr>
      <w:r w:rsidRPr="00B9328C">
        <w:rPr>
          <w:rFonts w:ascii="Times New Roman" w:eastAsia="Times New Roman" w:hAnsi="Times New Roman"/>
          <w:b/>
          <w:bCs/>
          <w:sz w:val="20"/>
          <w:szCs w:val="20"/>
        </w:rPr>
        <w:t>Configure SL-ThresPSSCH-RSRP-r16 &lt; -98.65dBm/30kHz, to ensure that RSSI determines CR instead of RSRP</w:t>
      </w:r>
    </w:p>
    <w:p w14:paraId="014A6FA5" w14:textId="32155C10" w:rsidR="00B9328C" w:rsidRPr="00B9328C" w:rsidRDefault="00B9328C" w:rsidP="000A1D5E">
      <w:pPr>
        <w:rPr>
          <w:b/>
          <w:bCs/>
          <w:lang w:val="en-US" w:eastAsia="ko-KR"/>
        </w:rPr>
      </w:pPr>
      <w:r w:rsidRPr="00B9328C">
        <w:rPr>
          <w:b/>
          <w:bCs/>
          <w:lang w:val="en-US" w:eastAsia="ko-KR"/>
        </w:rPr>
        <w:t>With the following requirement:</w:t>
      </w:r>
    </w:p>
    <w:p w14:paraId="47AA29E1" w14:textId="77777777" w:rsidR="00B9328C" w:rsidRPr="00B9328C" w:rsidRDefault="00B9328C" w:rsidP="00B9328C">
      <w:pPr>
        <w:rPr>
          <w:b/>
          <w:bCs/>
          <w:lang w:eastAsia="ko-KR"/>
        </w:rPr>
      </w:pPr>
      <w:r w:rsidRPr="00B9328C">
        <w:rPr>
          <w:b/>
          <w:bCs/>
          <w:lang w:eastAsia="ko-KR"/>
        </w:rPr>
        <w:t xml:space="preserve">CR &gt; 0.001 in T1 (5 seconds), and CR </w:t>
      </w:r>
      <w:r w:rsidRPr="00B9328C">
        <w:rPr>
          <w:rFonts w:ascii="PMingLiU" w:eastAsia="PMingLiU" w:hAnsi="PMingLiU" w:hint="eastAsia"/>
          <w:b/>
          <w:bCs/>
          <w:lang w:eastAsia="zh-TW"/>
        </w:rPr>
        <w:t>&lt;</w:t>
      </w:r>
      <w:r w:rsidRPr="00B9328C">
        <w:rPr>
          <w:b/>
          <w:bCs/>
          <w:lang w:eastAsia="ko-KR"/>
        </w:rPr>
        <w:t xml:space="preserve"> 0.001 in T2 (5 seconds). </w:t>
      </w:r>
    </w:p>
    <w:p w14:paraId="78798DAD" w14:textId="77777777" w:rsidR="00B9328C" w:rsidRPr="00B9328C" w:rsidRDefault="00B9328C" w:rsidP="000A1D5E">
      <w:pPr>
        <w:rPr>
          <w:lang w:eastAsia="ko-KR"/>
        </w:rPr>
      </w:pPr>
    </w:p>
    <w:p w14:paraId="4064A2A5" w14:textId="77777777" w:rsidR="00AD4076" w:rsidRDefault="00AD4076" w:rsidP="000A1D5E">
      <w:pPr>
        <w:rPr>
          <w:lang w:eastAsia="ko-KR"/>
        </w:rPr>
      </w:pPr>
    </w:p>
    <w:p w14:paraId="1E16DA1B" w14:textId="77777777" w:rsidR="00F719B5" w:rsidRDefault="00F719B5" w:rsidP="00F719B5">
      <w:pPr>
        <w:pStyle w:val="TH"/>
        <w:rPr>
          <w:b w:val="0"/>
          <w:lang w:eastAsia="ja-JP"/>
        </w:rPr>
      </w:pPr>
      <w:r>
        <w:rPr>
          <w:i/>
          <w:iCs/>
        </w:rPr>
        <w:t>SL-CBR-</w:t>
      </w:r>
      <w:proofErr w:type="spellStart"/>
      <w:r>
        <w:rPr>
          <w:i/>
          <w:iCs/>
        </w:rPr>
        <w:t>CommonTxConfigList</w:t>
      </w:r>
      <w:proofErr w:type="spellEnd"/>
      <w:r>
        <w:t xml:space="preserve"> information element</w:t>
      </w:r>
    </w:p>
    <w:p w14:paraId="6DBA09DC" w14:textId="77777777" w:rsidR="00F719B5" w:rsidRDefault="00F719B5" w:rsidP="00F719B5">
      <w:pPr>
        <w:pStyle w:val="PL"/>
        <w:rPr>
          <w:color w:val="808080"/>
          <w:lang w:val="en-GB"/>
        </w:rPr>
      </w:pPr>
      <w:r>
        <w:rPr>
          <w:color w:val="808080"/>
          <w:lang w:val="en-GB"/>
        </w:rPr>
        <w:t>-- ASN1START</w:t>
      </w:r>
    </w:p>
    <w:p w14:paraId="151924C7" w14:textId="77777777" w:rsidR="00F719B5" w:rsidRDefault="00F719B5" w:rsidP="00F719B5">
      <w:pPr>
        <w:pStyle w:val="PL"/>
        <w:rPr>
          <w:color w:val="808080"/>
          <w:lang w:val="en-GB"/>
        </w:rPr>
      </w:pPr>
      <w:r>
        <w:rPr>
          <w:color w:val="808080"/>
          <w:lang w:val="en-GB"/>
        </w:rPr>
        <w:t>-- TAG-SL-CBR-COMMONTXCONFIGLIST-START</w:t>
      </w:r>
    </w:p>
    <w:p w14:paraId="00A4907B" w14:textId="77777777" w:rsidR="00F719B5" w:rsidRDefault="00F719B5" w:rsidP="00F719B5">
      <w:pPr>
        <w:pStyle w:val="PL"/>
        <w:rPr>
          <w:lang w:val="en-GB"/>
        </w:rPr>
      </w:pPr>
    </w:p>
    <w:p w14:paraId="44477C46" w14:textId="77777777" w:rsidR="00F719B5" w:rsidRDefault="00F719B5" w:rsidP="00F719B5">
      <w:pPr>
        <w:pStyle w:val="PL"/>
        <w:rPr>
          <w:lang w:val="en-GB"/>
        </w:rPr>
      </w:pPr>
      <w:r>
        <w:rPr>
          <w:color w:val="000000"/>
          <w:lang w:val="en-GB"/>
        </w:rPr>
        <w:t xml:space="preserve">SL-CBR-CommonTxConfigList-r16 ::=     </w:t>
      </w:r>
      <w:r>
        <w:rPr>
          <w:color w:val="993366"/>
          <w:lang w:val="en-GB"/>
        </w:rPr>
        <w:t>SEQUENCE</w:t>
      </w:r>
      <w:r>
        <w:rPr>
          <w:color w:val="000000"/>
          <w:lang w:val="en-GB"/>
        </w:rPr>
        <w:t xml:space="preserve"> {</w:t>
      </w:r>
    </w:p>
    <w:p w14:paraId="05776F1D" w14:textId="77777777" w:rsidR="00F719B5" w:rsidRDefault="00F719B5" w:rsidP="00F719B5">
      <w:pPr>
        <w:pStyle w:val="PL"/>
        <w:rPr>
          <w:color w:val="808080"/>
          <w:lang w:val="en-GB"/>
        </w:rPr>
      </w:pPr>
      <w:r>
        <w:rPr>
          <w:color w:val="000000"/>
          <w:lang w:val="en-GB"/>
        </w:rPr>
        <w:t xml:space="preserve">    sl-CBR-RangeConfigList-r16            </w:t>
      </w:r>
      <w:r>
        <w:rPr>
          <w:color w:val="993366"/>
          <w:lang w:val="en-GB"/>
        </w:rPr>
        <w:t>SEQUENCE</w:t>
      </w:r>
      <w:r>
        <w:rPr>
          <w:color w:val="000000"/>
          <w:lang w:val="en-GB"/>
        </w:rPr>
        <w:t xml:space="preserve"> (</w:t>
      </w:r>
      <w:r>
        <w:rPr>
          <w:color w:val="993366"/>
          <w:lang w:val="en-GB"/>
        </w:rPr>
        <w:t>SIZE</w:t>
      </w:r>
      <w:r>
        <w:rPr>
          <w:color w:val="000000"/>
          <w:lang w:val="en-GB"/>
        </w:rPr>
        <w:t xml:space="preserve"> (1..maxCBR-Config-r16))</w:t>
      </w:r>
      <w:r>
        <w:rPr>
          <w:color w:val="993366"/>
          <w:lang w:val="en-GB"/>
        </w:rPr>
        <w:t xml:space="preserve"> OF</w:t>
      </w:r>
      <w:r>
        <w:rPr>
          <w:color w:val="000000"/>
          <w:lang w:val="en-GB"/>
        </w:rPr>
        <w:t xml:space="preserve"> SL-CBR-LevelsConfig-r16     </w:t>
      </w:r>
      <w:r>
        <w:rPr>
          <w:color w:val="993366"/>
          <w:lang w:val="en-GB"/>
        </w:rPr>
        <w:t>OPTIONAL</w:t>
      </w:r>
      <w:r>
        <w:rPr>
          <w:color w:val="000000"/>
          <w:lang w:val="en-GB"/>
        </w:rPr>
        <w:t xml:space="preserve">,   </w:t>
      </w:r>
      <w:r>
        <w:rPr>
          <w:color w:val="808080"/>
          <w:lang w:val="en-GB"/>
        </w:rPr>
        <w:t>-- Need M</w:t>
      </w:r>
    </w:p>
    <w:p w14:paraId="51EE56C5" w14:textId="77777777" w:rsidR="00F719B5" w:rsidRDefault="00F719B5" w:rsidP="00F719B5">
      <w:pPr>
        <w:pStyle w:val="PL"/>
        <w:rPr>
          <w:color w:val="808080"/>
          <w:lang w:val="en-GB"/>
        </w:rPr>
      </w:pPr>
      <w:r>
        <w:rPr>
          <w:color w:val="000000"/>
          <w:lang w:val="en-GB"/>
        </w:rPr>
        <w:t xml:space="preserve">    sl-CBR-PSSCH-TxConfigList-r16         </w:t>
      </w:r>
      <w:r>
        <w:rPr>
          <w:color w:val="993366"/>
          <w:lang w:val="en-GB"/>
        </w:rPr>
        <w:t>SEQUENCE</w:t>
      </w:r>
      <w:r>
        <w:rPr>
          <w:color w:val="000000"/>
          <w:lang w:val="en-GB"/>
        </w:rPr>
        <w:t xml:space="preserve"> (</w:t>
      </w:r>
      <w:r>
        <w:rPr>
          <w:color w:val="993366"/>
          <w:lang w:val="en-GB"/>
        </w:rPr>
        <w:t>SIZE</w:t>
      </w:r>
      <w:r>
        <w:rPr>
          <w:color w:val="000000"/>
          <w:lang w:val="en-GB"/>
        </w:rPr>
        <w:t xml:space="preserve"> (1.. maxTxConfig-r16))</w:t>
      </w:r>
      <w:r>
        <w:rPr>
          <w:color w:val="993366"/>
          <w:lang w:val="en-GB"/>
        </w:rPr>
        <w:t xml:space="preserve"> OF</w:t>
      </w:r>
      <w:r>
        <w:rPr>
          <w:color w:val="000000"/>
          <w:lang w:val="en-GB"/>
        </w:rPr>
        <w:t xml:space="preserve"> SL-CBR-PSSCH-TxConfig-r16    </w:t>
      </w:r>
      <w:r>
        <w:rPr>
          <w:color w:val="993366"/>
          <w:lang w:val="en-GB"/>
        </w:rPr>
        <w:t>OPTIONAL</w:t>
      </w:r>
      <w:r>
        <w:rPr>
          <w:color w:val="000000"/>
          <w:lang w:val="en-GB"/>
        </w:rPr>
        <w:t xml:space="preserve">    </w:t>
      </w:r>
      <w:r>
        <w:rPr>
          <w:color w:val="808080"/>
          <w:lang w:val="en-GB"/>
        </w:rPr>
        <w:t>-- Need M</w:t>
      </w:r>
    </w:p>
    <w:p w14:paraId="3F8395FD" w14:textId="77777777" w:rsidR="00F719B5" w:rsidRDefault="00F719B5" w:rsidP="00F719B5">
      <w:pPr>
        <w:pStyle w:val="PL"/>
        <w:rPr>
          <w:lang w:val="en-GB"/>
        </w:rPr>
      </w:pPr>
      <w:r>
        <w:rPr>
          <w:color w:val="000000"/>
          <w:lang w:val="en-GB"/>
        </w:rPr>
        <w:t>}</w:t>
      </w:r>
    </w:p>
    <w:p w14:paraId="361DDD42" w14:textId="77777777" w:rsidR="00F719B5" w:rsidRDefault="00F719B5" w:rsidP="00F719B5">
      <w:pPr>
        <w:pStyle w:val="PL"/>
        <w:rPr>
          <w:lang w:val="en-GB"/>
        </w:rPr>
      </w:pPr>
    </w:p>
    <w:p w14:paraId="32BDF85B" w14:textId="77777777" w:rsidR="00F719B5" w:rsidRDefault="00F719B5" w:rsidP="00F719B5">
      <w:pPr>
        <w:pStyle w:val="PL"/>
        <w:rPr>
          <w:lang w:val="en-GB"/>
        </w:rPr>
      </w:pPr>
      <w:r>
        <w:rPr>
          <w:color w:val="000000"/>
          <w:lang w:val="en-GB"/>
        </w:rPr>
        <w:t xml:space="preserve">SL-CBR-LevelsConfig-r16 ::=           </w:t>
      </w:r>
      <w:r>
        <w:rPr>
          <w:color w:val="993366"/>
          <w:lang w:val="en-GB"/>
        </w:rPr>
        <w:t>SEQUENCE</w:t>
      </w:r>
      <w:r>
        <w:rPr>
          <w:color w:val="000000"/>
          <w:lang w:val="en-GB"/>
        </w:rPr>
        <w:t xml:space="preserve"> (</w:t>
      </w:r>
      <w:r>
        <w:rPr>
          <w:color w:val="993366"/>
          <w:lang w:val="en-GB"/>
        </w:rPr>
        <w:t>SIZE</w:t>
      </w:r>
      <w:r>
        <w:rPr>
          <w:color w:val="000000"/>
          <w:lang w:val="en-GB"/>
        </w:rPr>
        <w:t xml:space="preserve"> (1..maxCBR-Level-r16))</w:t>
      </w:r>
      <w:r>
        <w:rPr>
          <w:color w:val="993366"/>
          <w:lang w:val="en-GB"/>
        </w:rPr>
        <w:t xml:space="preserve"> OF</w:t>
      </w:r>
      <w:r>
        <w:rPr>
          <w:color w:val="000000"/>
          <w:lang w:val="en-GB"/>
        </w:rPr>
        <w:t xml:space="preserve"> SL-CBR-r16</w:t>
      </w:r>
    </w:p>
    <w:p w14:paraId="3CED8A8F" w14:textId="77777777" w:rsidR="00F719B5" w:rsidRDefault="00F719B5" w:rsidP="00F719B5">
      <w:pPr>
        <w:pStyle w:val="PL"/>
        <w:rPr>
          <w:lang w:val="en-GB"/>
        </w:rPr>
      </w:pPr>
    </w:p>
    <w:p w14:paraId="7FE95F12" w14:textId="77777777" w:rsidR="00F719B5" w:rsidRDefault="00F719B5" w:rsidP="00F719B5">
      <w:pPr>
        <w:pStyle w:val="PL"/>
        <w:rPr>
          <w:lang w:val="en-GB"/>
        </w:rPr>
      </w:pPr>
      <w:r>
        <w:rPr>
          <w:color w:val="000000"/>
          <w:lang w:val="en-GB"/>
        </w:rPr>
        <w:t xml:space="preserve">SL-CBR-PSSCH-TxConfig-r16 ::=         </w:t>
      </w:r>
      <w:r>
        <w:rPr>
          <w:color w:val="993366"/>
          <w:lang w:val="en-GB"/>
        </w:rPr>
        <w:t>SEQUENCE</w:t>
      </w:r>
      <w:r>
        <w:rPr>
          <w:color w:val="000000"/>
          <w:lang w:val="en-GB"/>
        </w:rPr>
        <w:t xml:space="preserve"> {</w:t>
      </w:r>
    </w:p>
    <w:p w14:paraId="36F12E8D" w14:textId="77777777" w:rsidR="00F719B5" w:rsidRDefault="00F719B5" w:rsidP="00F719B5">
      <w:pPr>
        <w:pStyle w:val="PL"/>
        <w:rPr>
          <w:color w:val="808080"/>
          <w:lang w:val="en-GB"/>
        </w:rPr>
      </w:pPr>
      <w:r>
        <w:rPr>
          <w:color w:val="000000"/>
          <w:lang w:val="en-GB"/>
        </w:rPr>
        <w:lastRenderedPageBreak/>
        <w:t xml:space="preserve">    sl-CR-Limit-r16                       </w:t>
      </w:r>
      <w:r>
        <w:rPr>
          <w:color w:val="993366"/>
          <w:lang w:val="en-GB"/>
        </w:rPr>
        <w:t>INTEGER</w:t>
      </w:r>
      <w:r>
        <w:rPr>
          <w:color w:val="000000"/>
          <w:lang w:val="en-GB"/>
        </w:rPr>
        <w:t xml:space="preserve">(0..10000)                                                     </w:t>
      </w:r>
      <w:r>
        <w:rPr>
          <w:color w:val="993366"/>
          <w:lang w:val="en-GB"/>
        </w:rPr>
        <w:t>OPTIONAL</w:t>
      </w:r>
      <w:r>
        <w:rPr>
          <w:color w:val="000000"/>
          <w:lang w:val="en-GB"/>
        </w:rPr>
        <w:t xml:space="preserve">,   </w:t>
      </w:r>
      <w:r>
        <w:rPr>
          <w:color w:val="808080"/>
          <w:lang w:val="en-GB"/>
        </w:rPr>
        <w:t>-- Need M</w:t>
      </w:r>
    </w:p>
    <w:p w14:paraId="5D93982F" w14:textId="77777777" w:rsidR="00F719B5" w:rsidRDefault="00F719B5" w:rsidP="00F719B5">
      <w:pPr>
        <w:pStyle w:val="PL"/>
        <w:rPr>
          <w:color w:val="808080"/>
          <w:lang w:val="en-GB"/>
        </w:rPr>
      </w:pPr>
      <w:r>
        <w:rPr>
          <w:color w:val="000000"/>
          <w:lang w:val="en-GB"/>
        </w:rPr>
        <w:t xml:space="preserve">    sl-TxParameters-r16                   SL-PSSCH-TxParameters-r16                                             </w:t>
      </w:r>
      <w:r>
        <w:rPr>
          <w:color w:val="993366"/>
          <w:lang w:val="en-GB"/>
        </w:rPr>
        <w:t>OPTIONAL</w:t>
      </w:r>
      <w:r>
        <w:rPr>
          <w:color w:val="000000"/>
          <w:lang w:val="en-GB"/>
        </w:rPr>
        <w:t xml:space="preserve">    </w:t>
      </w:r>
      <w:r>
        <w:rPr>
          <w:color w:val="808080"/>
          <w:lang w:val="en-GB"/>
        </w:rPr>
        <w:t>-- Need M</w:t>
      </w:r>
    </w:p>
    <w:p w14:paraId="02422F6D" w14:textId="77777777" w:rsidR="00F719B5" w:rsidRDefault="00F719B5" w:rsidP="00F719B5">
      <w:pPr>
        <w:pStyle w:val="PL"/>
        <w:rPr>
          <w:lang w:val="en-GB"/>
        </w:rPr>
      </w:pPr>
      <w:r>
        <w:rPr>
          <w:color w:val="000000"/>
          <w:lang w:val="en-GB"/>
        </w:rPr>
        <w:t>}</w:t>
      </w:r>
    </w:p>
    <w:p w14:paraId="40220EBD" w14:textId="77777777" w:rsidR="00F719B5" w:rsidRDefault="00F719B5" w:rsidP="00F719B5">
      <w:pPr>
        <w:pStyle w:val="PL"/>
        <w:rPr>
          <w:lang w:val="en-GB"/>
        </w:rPr>
      </w:pPr>
    </w:p>
    <w:p w14:paraId="759C2D98" w14:textId="77777777" w:rsidR="00F719B5" w:rsidRDefault="00F719B5" w:rsidP="00F719B5">
      <w:pPr>
        <w:pStyle w:val="PL"/>
        <w:rPr>
          <w:lang w:val="en-GB"/>
        </w:rPr>
      </w:pPr>
      <w:r>
        <w:rPr>
          <w:color w:val="000000"/>
          <w:lang w:val="en-GB"/>
        </w:rPr>
        <w:t xml:space="preserve">SL-CBR-r16 ::=                        </w:t>
      </w:r>
      <w:r>
        <w:rPr>
          <w:color w:val="993366"/>
          <w:lang w:val="en-GB"/>
        </w:rPr>
        <w:t>INTEGER</w:t>
      </w:r>
      <w:r>
        <w:rPr>
          <w:color w:val="000000"/>
          <w:lang w:val="en-GB"/>
        </w:rPr>
        <w:t xml:space="preserve"> (0..100)</w:t>
      </w:r>
    </w:p>
    <w:p w14:paraId="038E1543" w14:textId="77777777" w:rsidR="00F719B5" w:rsidRDefault="00F719B5" w:rsidP="00F719B5">
      <w:pPr>
        <w:pStyle w:val="PL"/>
        <w:rPr>
          <w:lang w:val="en-GB"/>
        </w:rPr>
      </w:pPr>
    </w:p>
    <w:p w14:paraId="7CD25452" w14:textId="77777777" w:rsidR="00F719B5" w:rsidRDefault="00F719B5" w:rsidP="00F719B5">
      <w:pPr>
        <w:pStyle w:val="PL"/>
        <w:rPr>
          <w:color w:val="808080"/>
          <w:lang w:val="en-GB"/>
        </w:rPr>
      </w:pPr>
      <w:r>
        <w:rPr>
          <w:color w:val="808080"/>
          <w:lang w:val="en-GB"/>
        </w:rPr>
        <w:t>-- TAG-SL-CBR-COMMONTXCONFIGLIST-STOP</w:t>
      </w:r>
    </w:p>
    <w:p w14:paraId="2BF9DBB4" w14:textId="77777777" w:rsidR="00F719B5" w:rsidRDefault="00F719B5" w:rsidP="00F719B5">
      <w:pPr>
        <w:pStyle w:val="PL"/>
        <w:rPr>
          <w:color w:val="808080"/>
          <w:lang w:val="en-GB"/>
        </w:rPr>
      </w:pPr>
      <w:r>
        <w:rPr>
          <w:color w:val="808080"/>
          <w:lang w:val="en-GB"/>
        </w:rPr>
        <w:t>-- ASN1STOP</w:t>
      </w:r>
    </w:p>
    <w:p w14:paraId="2B6E636E" w14:textId="77777777" w:rsidR="00F719B5" w:rsidRDefault="00F719B5" w:rsidP="00F719B5">
      <w:pPr>
        <w:rPr>
          <w:lang w:val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5"/>
      </w:tblGrid>
      <w:tr w:rsidR="00F719B5" w14:paraId="4370DA73" w14:textId="77777777" w:rsidTr="00F719B5">
        <w:trPr>
          <w:cantSplit/>
          <w:tblHeader/>
        </w:trPr>
        <w:tc>
          <w:tcPr>
            <w:tcW w:w="5000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94109" w14:textId="77777777" w:rsidR="00F719B5" w:rsidRDefault="00F719B5">
            <w:pPr>
              <w:pStyle w:val="TAH"/>
              <w:rPr>
                <w:b w:val="0"/>
                <w:lang w:eastAsia="en-GB"/>
              </w:rPr>
            </w:pPr>
            <w:r>
              <w:rPr>
                <w:i/>
                <w:iCs/>
                <w:lang w:eastAsia="sv-SE"/>
              </w:rPr>
              <w:t>SL-CBR-</w:t>
            </w:r>
            <w:proofErr w:type="spellStart"/>
            <w:r>
              <w:rPr>
                <w:i/>
                <w:iCs/>
              </w:rPr>
              <w:t>Common</w:t>
            </w:r>
            <w:r>
              <w:rPr>
                <w:i/>
                <w:iCs/>
                <w:lang w:eastAsia="sv-SE"/>
              </w:rPr>
              <w:t>TxConfigList</w:t>
            </w:r>
            <w:proofErr w:type="spellEnd"/>
            <w:r>
              <w:rPr>
                <w:lang w:eastAsia="en-GB"/>
              </w:rPr>
              <w:t xml:space="preserve"> field descriptions</w:t>
            </w:r>
          </w:p>
        </w:tc>
      </w:tr>
      <w:tr w:rsidR="00F719B5" w14:paraId="682E6820" w14:textId="77777777" w:rsidTr="00F719B5">
        <w:trPr>
          <w:cantSplit/>
          <w:trHeight w:val="70"/>
          <w:tblHeader/>
        </w:trPr>
        <w:tc>
          <w:tcPr>
            <w:tcW w:w="5000" w:type="pct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941FF" w14:textId="77777777" w:rsidR="00F719B5" w:rsidRDefault="00F719B5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>
              <w:rPr>
                <w:b/>
                <w:bCs/>
                <w:i/>
                <w:iCs/>
                <w:lang w:eastAsia="en-GB"/>
              </w:rPr>
              <w:t>-CBR-</w:t>
            </w:r>
            <w:proofErr w:type="spellStart"/>
            <w:r>
              <w:rPr>
                <w:b/>
                <w:bCs/>
                <w:i/>
                <w:iCs/>
                <w:lang w:eastAsia="en-GB"/>
              </w:rPr>
              <w:t>RangeConfigList</w:t>
            </w:r>
            <w:proofErr w:type="spellEnd"/>
          </w:p>
          <w:p w14:paraId="55E5B3C5" w14:textId="77777777" w:rsidR="00F719B5" w:rsidRDefault="00F719B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Indicates the list of CBR ranges. Each entry of the list indicates in </w:t>
            </w:r>
            <w:r>
              <w:rPr>
                <w:i/>
                <w:iCs/>
                <w:lang w:eastAsia="en-GB"/>
              </w:rPr>
              <w:t>SL-CBR-</w:t>
            </w:r>
            <w:proofErr w:type="spellStart"/>
            <w:r>
              <w:rPr>
                <w:i/>
                <w:iCs/>
                <w:lang w:eastAsia="en-GB"/>
              </w:rPr>
              <w:t>LevelsConfig</w:t>
            </w:r>
            <w:proofErr w:type="spellEnd"/>
            <w:r>
              <w:rPr>
                <w:lang w:eastAsia="en-GB"/>
              </w:rPr>
              <w:t xml:space="preserve"> the upper bound of the CBR range for the respective entry. The upper bounds of the CBR ranges are configured in ascending order for consecutive entries of </w:t>
            </w:r>
            <w:proofErr w:type="spellStart"/>
            <w:r>
              <w:rPr>
                <w:i/>
                <w:iCs/>
                <w:lang w:eastAsia="en-GB"/>
              </w:rPr>
              <w:t>sl</w:t>
            </w:r>
            <w:proofErr w:type="spellEnd"/>
            <w:r>
              <w:rPr>
                <w:i/>
                <w:iCs/>
                <w:lang w:eastAsia="en-GB"/>
              </w:rPr>
              <w:t>-CBR-</w:t>
            </w:r>
            <w:proofErr w:type="spellStart"/>
            <w:r>
              <w:rPr>
                <w:i/>
                <w:iCs/>
                <w:lang w:eastAsia="en-GB"/>
              </w:rPr>
              <w:t>RangeConfigList</w:t>
            </w:r>
            <w:proofErr w:type="spellEnd"/>
            <w:r>
              <w:rPr>
                <w:i/>
                <w:iCs/>
                <w:lang w:eastAsia="en-GB"/>
              </w:rPr>
              <w:t>.</w:t>
            </w:r>
            <w:r>
              <w:rPr>
                <w:lang w:eastAsia="en-GB"/>
              </w:rPr>
              <w:t xml:space="preserve"> For the first entry of </w:t>
            </w:r>
            <w:proofErr w:type="spellStart"/>
            <w:r>
              <w:rPr>
                <w:i/>
                <w:iCs/>
                <w:lang w:eastAsia="en-GB"/>
              </w:rPr>
              <w:t>sl</w:t>
            </w:r>
            <w:proofErr w:type="spellEnd"/>
            <w:r>
              <w:rPr>
                <w:i/>
                <w:iCs/>
                <w:lang w:eastAsia="en-GB"/>
              </w:rPr>
              <w:t>-CBR-</w:t>
            </w:r>
            <w:proofErr w:type="spellStart"/>
            <w:r>
              <w:rPr>
                <w:i/>
                <w:iCs/>
                <w:lang w:eastAsia="en-GB"/>
              </w:rPr>
              <w:t>RangeConfigList</w:t>
            </w:r>
            <w:proofErr w:type="spellEnd"/>
            <w:r>
              <w:rPr>
                <w:i/>
                <w:iCs/>
                <w:lang w:eastAsia="en-GB"/>
              </w:rPr>
              <w:t xml:space="preserve"> </w:t>
            </w:r>
            <w:r>
              <w:rPr>
                <w:lang w:eastAsia="en-GB"/>
              </w:rPr>
              <w:t>the lower bound of the CBR range is 0.</w:t>
            </w:r>
            <w:r>
              <w:rPr>
                <w:lang w:eastAsia="zh-CN"/>
              </w:rPr>
              <w:t xml:space="preserve"> Value 0 corresponds to 0, value 1 to 0.01, value 2 to 0.02, and so on.</w:t>
            </w:r>
          </w:p>
        </w:tc>
      </w:tr>
      <w:tr w:rsidR="00F719B5" w14:paraId="32A9B04C" w14:textId="77777777" w:rsidTr="00F719B5">
        <w:trPr>
          <w:cantSplit/>
          <w:trHeight w:val="70"/>
          <w:tblHeader/>
        </w:trPr>
        <w:tc>
          <w:tcPr>
            <w:tcW w:w="5000" w:type="pct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D927A" w14:textId="77777777" w:rsidR="00F719B5" w:rsidRDefault="00F719B5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>
              <w:rPr>
                <w:b/>
                <w:bCs/>
                <w:i/>
                <w:iCs/>
                <w:lang w:eastAsia="en-GB"/>
              </w:rPr>
              <w:t>-CR-Limit</w:t>
            </w:r>
          </w:p>
          <w:p w14:paraId="3BC94004" w14:textId="77777777" w:rsidR="00F719B5" w:rsidRDefault="00F719B5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Indicates the maximum limit on the occupancy ratio. Value 0 corresponds to 0, value 1 to 0.0001, value 2 to 0.0002, and so on (i.e. in steps of 0.0001) until value 10000, which corresponds to 1.</w:t>
            </w:r>
          </w:p>
        </w:tc>
      </w:tr>
      <w:tr w:rsidR="00F719B5" w14:paraId="2E74CBF5" w14:textId="77777777" w:rsidTr="00F719B5">
        <w:trPr>
          <w:cantSplit/>
          <w:trHeight w:val="70"/>
          <w:tblHeader/>
        </w:trPr>
        <w:tc>
          <w:tcPr>
            <w:tcW w:w="5000" w:type="pct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D1B18" w14:textId="77777777" w:rsidR="00F719B5" w:rsidRDefault="00F719B5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>
              <w:rPr>
                <w:b/>
                <w:bCs/>
                <w:i/>
                <w:iCs/>
                <w:lang w:eastAsia="en-GB"/>
              </w:rPr>
              <w:t>-CBR-PSSCH-</w:t>
            </w:r>
            <w:proofErr w:type="spellStart"/>
            <w:r>
              <w:rPr>
                <w:b/>
                <w:bCs/>
                <w:i/>
                <w:iCs/>
                <w:lang w:eastAsia="en-GB"/>
              </w:rPr>
              <w:t>TxConfigList</w:t>
            </w:r>
            <w:proofErr w:type="spellEnd"/>
          </w:p>
          <w:p w14:paraId="67652622" w14:textId="77777777" w:rsidR="00F719B5" w:rsidRDefault="00F719B5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Indicates the list of available PSSCH transmission parameters (such as MCS, sub-channel number, retransmission number and CR limit) configurations.</w:t>
            </w:r>
          </w:p>
        </w:tc>
      </w:tr>
      <w:tr w:rsidR="00F719B5" w14:paraId="2ECB7465" w14:textId="77777777" w:rsidTr="00F719B5">
        <w:trPr>
          <w:cantSplit/>
          <w:trHeight w:val="70"/>
          <w:tblHeader/>
        </w:trPr>
        <w:tc>
          <w:tcPr>
            <w:tcW w:w="5000" w:type="pct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1352B" w14:textId="77777777" w:rsidR="00F719B5" w:rsidRDefault="00F719B5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>
              <w:rPr>
                <w:b/>
                <w:bCs/>
                <w:i/>
                <w:iCs/>
                <w:lang w:eastAsia="en-GB"/>
              </w:rPr>
              <w:t>sl-TxParameters</w:t>
            </w:r>
            <w:proofErr w:type="spellEnd"/>
          </w:p>
          <w:p w14:paraId="7C21912D" w14:textId="77777777" w:rsidR="00F719B5" w:rsidRDefault="00F719B5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Indicates PSSCH transmission parameters.</w:t>
            </w:r>
          </w:p>
        </w:tc>
      </w:tr>
    </w:tbl>
    <w:p w14:paraId="3BD631C7" w14:textId="77777777" w:rsidR="00F719B5" w:rsidRPr="00520B87" w:rsidRDefault="00F719B5" w:rsidP="000A1D5E">
      <w:pPr>
        <w:rPr>
          <w:rFonts w:eastAsia="PMingLiU"/>
          <w:b/>
          <w:bCs/>
          <w:lang w:eastAsia="zh-TW" w:bidi="hi-IN"/>
        </w:rPr>
      </w:pPr>
    </w:p>
    <w:p w14:paraId="60A276FF" w14:textId="77777777" w:rsidR="00CD2B04" w:rsidRDefault="00CD2B04" w:rsidP="009C2D12">
      <w:pPr>
        <w:pStyle w:val="Heading1"/>
      </w:pPr>
      <w:r w:rsidRPr="009C2D12">
        <w:t>Conclusions</w:t>
      </w:r>
    </w:p>
    <w:p w14:paraId="34D27E56" w14:textId="77777777" w:rsidR="00B9328C" w:rsidRPr="00B9328C" w:rsidRDefault="00B9328C" w:rsidP="00B9328C">
      <w:pPr>
        <w:rPr>
          <w:b/>
          <w:bCs/>
          <w:lang w:eastAsia="ko-KR"/>
        </w:rPr>
      </w:pPr>
      <w:r w:rsidRPr="00B9328C">
        <w:rPr>
          <w:b/>
          <w:bCs/>
          <w:lang w:eastAsia="ko-KR"/>
        </w:rPr>
        <w:t>Proposal: Add the following configuration to test the UEs with only SL support:</w:t>
      </w:r>
    </w:p>
    <w:p w14:paraId="0A4589AE" w14:textId="77777777" w:rsidR="00B9328C" w:rsidRPr="00B9328C" w:rsidRDefault="00B9328C" w:rsidP="00B9328C">
      <w:pPr>
        <w:pStyle w:val="ListParagraph"/>
        <w:numPr>
          <w:ilvl w:val="0"/>
          <w:numId w:val="16"/>
        </w:numPr>
        <w:spacing w:before="0"/>
        <w:rPr>
          <w:rFonts w:ascii="Times New Roman" w:eastAsia="Times New Roman" w:hAnsi="Times New Roman"/>
          <w:b/>
          <w:bCs/>
          <w:sz w:val="20"/>
          <w:szCs w:val="20"/>
          <w:lang w:eastAsia="zh-TW"/>
        </w:rPr>
      </w:pPr>
      <w:r w:rsidRPr="00B9328C">
        <w:rPr>
          <w:rFonts w:ascii="Times New Roman" w:eastAsia="Times New Roman" w:hAnsi="Times New Roman"/>
          <w:b/>
          <w:bCs/>
          <w:sz w:val="20"/>
          <w:szCs w:val="20"/>
        </w:rPr>
        <w:t>Configure sl-CBR-RangeConfigList-r16 as: [2 100</w:t>
      </w:r>
      <w:proofErr w:type="gramStart"/>
      <w:r w:rsidRPr="00B9328C">
        <w:rPr>
          <w:rFonts w:ascii="Times New Roman" w:eastAsia="Times New Roman" w:hAnsi="Times New Roman"/>
          <w:b/>
          <w:bCs/>
          <w:sz w:val="20"/>
          <w:szCs w:val="20"/>
        </w:rPr>
        <w:t>]  =</w:t>
      </w:r>
      <w:proofErr w:type="gramEnd"/>
      <w:r w:rsidRPr="00B9328C">
        <w:rPr>
          <w:rFonts w:ascii="Times New Roman" w:eastAsia="Times New Roman" w:hAnsi="Times New Roman"/>
          <w:b/>
          <w:bCs/>
          <w:sz w:val="20"/>
          <w:szCs w:val="20"/>
        </w:rPr>
        <w:t>&gt; two ranges are defined by this list: 0 to 0.02 and 0.02 to 1</w:t>
      </w:r>
    </w:p>
    <w:p w14:paraId="28BF82EC" w14:textId="77777777" w:rsidR="00B9328C" w:rsidRPr="00B9328C" w:rsidRDefault="00B9328C" w:rsidP="00B9328C">
      <w:pPr>
        <w:pStyle w:val="ListParagraph"/>
        <w:numPr>
          <w:ilvl w:val="0"/>
          <w:numId w:val="16"/>
        </w:numPr>
        <w:spacing w:before="0"/>
        <w:rPr>
          <w:rFonts w:ascii="Times New Roman" w:eastAsia="Times New Roman" w:hAnsi="Times New Roman"/>
          <w:b/>
          <w:bCs/>
          <w:sz w:val="20"/>
          <w:szCs w:val="20"/>
        </w:rPr>
      </w:pPr>
      <w:r w:rsidRPr="00B9328C">
        <w:rPr>
          <w:rFonts w:ascii="Times New Roman" w:eastAsia="Times New Roman" w:hAnsi="Times New Roman"/>
          <w:b/>
          <w:bCs/>
          <w:sz w:val="20"/>
          <w:szCs w:val="20"/>
        </w:rPr>
        <w:t>Configure sl-CR-Limit-r16 in two sl-CBR-PSSCH-TxConfigList-r16 as 10 and 10000 =&gt; if CBR &gt; 0.02, CR &lt; 0.001, otherwise CR &gt; 0.0001</w:t>
      </w:r>
    </w:p>
    <w:p w14:paraId="560E5FBD" w14:textId="77777777" w:rsidR="00B9328C" w:rsidRPr="00B9328C" w:rsidRDefault="00B9328C" w:rsidP="00B9328C">
      <w:pPr>
        <w:pStyle w:val="ListParagraph"/>
        <w:numPr>
          <w:ilvl w:val="0"/>
          <w:numId w:val="16"/>
        </w:numPr>
        <w:spacing w:before="0"/>
        <w:rPr>
          <w:rFonts w:ascii="Times New Roman" w:eastAsia="Times New Roman" w:hAnsi="Times New Roman"/>
          <w:b/>
          <w:bCs/>
          <w:sz w:val="20"/>
          <w:szCs w:val="20"/>
        </w:rPr>
      </w:pPr>
      <w:r w:rsidRPr="00B9328C">
        <w:rPr>
          <w:rFonts w:ascii="Times New Roman" w:eastAsia="Times New Roman" w:hAnsi="Times New Roman"/>
          <w:b/>
          <w:bCs/>
          <w:sz w:val="20"/>
          <w:szCs w:val="20"/>
        </w:rPr>
        <w:t>Configure SL-ThresPSSCH-RSRP-r16 &lt; -98.65dBm/30kHz, to ensure that RSSI determines CR instead of RSRP</w:t>
      </w:r>
    </w:p>
    <w:p w14:paraId="007BC4DC" w14:textId="77777777" w:rsidR="00B9328C" w:rsidRPr="00B9328C" w:rsidRDefault="00B9328C" w:rsidP="00B9328C">
      <w:pPr>
        <w:rPr>
          <w:b/>
          <w:bCs/>
          <w:lang w:val="en-US" w:eastAsia="ko-KR"/>
        </w:rPr>
      </w:pPr>
      <w:r w:rsidRPr="00B9328C">
        <w:rPr>
          <w:b/>
          <w:bCs/>
          <w:lang w:val="en-US" w:eastAsia="ko-KR"/>
        </w:rPr>
        <w:t>With the following requirement:</w:t>
      </w:r>
    </w:p>
    <w:p w14:paraId="273BCE51" w14:textId="77777777" w:rsidR="00B9328C" w:rsidRPr="00B9328C" w:rsidRDefault="00B9328C" w:rsidP="00B9328C">
      <w:pPr>
        <w:rPr>
          <w:b/>
          <w:bCs/>
          <w:lang w:eastAsia="ko-KR"/>
        </w:rPr>
      </w:pPr>
      <w:r w:rsidRPr="00B9328C">
        <w:rPr>
          <w:b/>
          <w:bCs/>
          <w:lang w:eastAsia="ko-KR"/>
        </w:rPr>
        <w:t xml:space="preserve">CR &gt; 0.001 in T1 (5 seconds), and CR </w:t>
      </w:r>
      <w:r w:rsidRPr="00B9328C">
        <w:rPr>
          <w:rFonts w:ascii="PMingLiU" w:eastAsia="PMingLiU" w:hAnsi="PMingLiU" w:hint="eastAsia"/>
          <w:b/>
          <w:bCs/>
          <w:lang w:eastAsia="zh-TW"/>
        </w:rPr>
        <w:t>&lt;</w:t>
      </w:r>
      <w:r w:rsidRPr="00B9328C">
        <w:rPr>
          <w:b/>
          <w:bCs/>
          <w:lang w:eastAsia="ko-KR"/>
        </w:rPr>
        <w:t xml:space="preserve"> 0.001 in T2 (5 seconds). </w:t>
      </w:r>
    </w:p>
    <w:p w14:paraId="552EB77A" w14:textId="77777777" w:rsidR="00251EA4" w:rsidRPr="007553DB" w:rsidRDefault="00251EA4" w:rsidP="007553DB">
      <w:pPr>
        <w:rPr>
          <w:b/>
          <w:bCs/>
        </w:rPr>
      </w:pPr>
    </w:p>
    <w:p w14:paraId="7C419823" w14:textId="77777777" w:rsidR="00CD2B04" w:rsidRPr="00EC03EF" w:rsidRDefault="00CD2B04" w:rsidP="009C2D12">
      <w:pPr>
        <w:pStyle w:val="Heading1"/>
        <w:numPr>
          <w:ilvl w:val="0"/>
          <w:numId w:val="0"/>
        </w:numPr>
        <w:rPr>
          <w:lang w:val="en-US"/>
        </w:rPr>
      </w:pPr>
      <w:r w:rsidRPr="00EC03EF">
        <w:t>References</w:t>
      </w:r>
    </w:p>
    <w:p w14:paraId="783268E7" w14:textId="10E3F215" w:rsidR="006A73DA" w:rsidRPr="00BB0A85" w:rsidRDefault="00CC18C2" w:rsidP="005068BD">
      <w:pPr>
        <w:widowControl w:val="0"/>
        <w:numPr>
          <w:ilvl w:val="0"/>
          <w:numId w:val="5"/>
        </w:numPr>
        <w:overflowPunct/>
        <w:autoSpaceDE/>
        <w:adjustRightInd/>
        <w:jc w:val="both"/>
        <w:textAlignment w:val="auto"/>
        <w:rPr>
          <w:rFonts w:eastAsia="MS Mincho"/>
          <w:lang w:bidi="hi-IN"/>
        </w:rPr>
      </w:pPr>
      <w:r w:rsidRPr="00CC18C2">
        <w:t>R4-2</w:t>
      </w:r>
      <w:r w:rsidR="0055065B">
        <w:t>103537</w:t>
      </w:r>
      <w:r w:rsidR="00203B71" w:rsidRPr="00203B71">
        <w:t xml:space="preserve"> </w:t>
      </w:r>
    </w:p>
    <w:p w14:paraId="28A2A27C" w14:textId="5FE88589" w:rsidR="00F62804" w:rsidRPr="0041065A" w:rsidRDefault="00F62804" w:rsidP="00754858">
      <w:pPr>
        <w:widowControl w:val="0"/>
        <w:overflowPunct/>
        <w:autoSpaceDE/>
        <w:adjustRightInd/>
        <w:jc w:val="both"/>
        <w:textAlignment w:val="auto"/>
        <w:rPr>
          <w:rFonts w:eastAsia="MS Mincho"/>
          <w:lang w:bidi="hi-IN"/>
        </w:rPr>
      </w:pPr>
    </w:p>
    <w:sectPr w:rsidR="00F62804" w:rsidRPr="0041065A" w:rsidSect="002F319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350A9D" w14:textId="77777777" w:rsidR="008522E1" w:rsidRDefault="008522E1">
      <w:r>
        <w:separator/>
      </w:r>
    </w:p>
  </w:endnote>
  <w:endnote w:type="continuationSeparator" w:id="0">
    <w:p w14:paraId="6A30D9A0" w14:textId="77777777" w:rsidR="008522E1" w:rsidRDefault="008522E1">
      <w:r>
        <w:continuationSeparator/>
      </w:r>
    </w:p>
  </w:endnote>
  <w:endnote w:type="continuationNotice" w:id="1">
    <w:p w14:paraId="4AA418A1" w14:textId="77777777" w:rsidR="008522E1" w:rsidRDefault="008522E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9FCBA9" w14:textId="77777777" w:rsidR="00D73FFE" w:rsidRDefault="00D73FF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55021D" w14:textId="77777777" w:rsidR="00D73FFE" w:rsidRDefault="00D73FF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01FBEE" w14:textId="77777777" w:rsidR="00D73FFE" w:rsidRPr="00DB1239" w:rsidRDefault="00D73FFE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4C4A1E" w14:textId="77777777" w:rsidR="008B7F66" w:rsidRDefault="008B7F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4353FE" w14:textId="77777777" w:rsidR="008522E1" w:rsidRDefault="008522E1">
      <w:r>
        <w:separator/>
      </w:r>
    </w:p>
  </w:footnote>
  <w:footnote w:type="continuationSeparator" w:id="0">
    <w:p w14:paraId="3024C615" w14:textId="77777777" w:rsidR="008522E1" w:rsidRDefault="008522E1">
      <w:r>
        <w:continuationSeparator/>
      </w:r>
    </w:p>
  </w:footnote>
  <w:footnote w:type="continuationNotice" w:id="1">
    <w:p w14:paraId="790D31D8" w14:textId="77777777" w:rsidR="008522E1" w:rsidRDefault="008522E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50583A" w14:textId="77777777" w:rsidR="00D73FFE" w:rsidRDefault="00D73F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2FFA75" w14:textId="77777777" w:rsidR="00D73FFE" w:rsidRDefault="00D73F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F747A2" w14:textId="77777777" w:rsidR="008B7F66" w:rsidRDefault="008B7F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23F81"/>
    <w:multiLevelType w:val="hybridMultilevel"/>
    <w:tmpl w:val="E1261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F9A1F3F"/>
    <w:multiLevelType w:val="hybridMultilevel"/>
    <w:tmpl w:val="D284A3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B0313"/>
    <w:multiLevelType w:val="hybridMultilevel"/>
    <w:tmpl w:val="E1261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4E75DA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664C28"/>
    <w:multiLevelType w:val="hybridMultilevel"/>
    <w:tmpl w:val="D284A3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2" w15:restartNumberingAfterBreak="0">
    <w:nsid w:val="475A04AF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B85DC5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9625BE"/>
    <w:multiLevelType w:val="hybridMultilevel"/>
    <w:tmpl w:val="DE865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956C1B"/>
    <w:multiLevelType w:val="hybridMultilevel"/>
    <w:tmpl w:val="D284A3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11"/>
  </w:num>
  <w:num w:numId="7">
    <w:abstractNumId w:val="14"/>
  </w:num>
  <w:num w:numId="8">
    <w:abstractNumId w:val="13"/>
  </w:num>
  <w:num w:numId="9">
    <w:abstractNumId w:val="14"/>
  </w:num>
  <w:num w:numId="10">
    <w:abstractNumId w:val="9"/>
  </w:num>
  <w:num w:numId="11">
    <w:abstractNumId w:val="12"/>
  </w:num>
  <w:num w:numId="12">
    <w:abstractNumId w:val="2"/>
  </w:num>
  <w:num w:numId="13">
    <w:abstractNumId w:val="5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C1MDM0MjC2NDGzMLJU0lEKTi0uzszPAykwqwUAB0MhcywAAAA="/>
  </w:docVars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3CE0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1924"/>
    <w:rsid w:val="000121EC"/>
    <w:rsid w:val="000124D1"/>
    <w:rsid w:val="00012D90"/>
    <w:rsid w:val="00012DCC"/>
    <w:rsid w:val="0001321B"/>
    <w:rsid w:val="00013488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3DD2"/>
    <w:rsid w:val="00024A87"/>
    <w:rsid w:val="00024E37"/>
    <w:rsid w:val="00024E57"/>
    <w:rsid w:val="0002506A"/>
    <w:rsid w:val="00025281"/>
    <w:rsid w:val="000254B6"/>
    <w:rsid w:val="000255A1"/>
    <w:rsid w:val="00025825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905"/>
    <w:rsid w:val="00032A64"/>
    <w:rsid w:val="000334D2"/>
    <w:rsid w:val="00033834"/>
    <w:rsid w:val="00033A55"/>
    <w:rsid w:val="00033AE8"/>
    <w:rsid w:val="00033E5C"/>
    <w:rsid w:val="00033FE2"/>
    <w:rsid w:val="0003441E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8D6"/>
    <w:rsid w:val="00036A16"/>
    <w:rsid w:val="00036C45"/>
    <w:rsid w:val="00036FA7"/>
    <w:rsid w:val="000377E3"/>
    <w:rsid w:val="00037910"/>
    <w:rsid w:val="00037A21"/>
    <w:rsid w:val="00037D3E"/>
    <w:rsid w:val="00040279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3B7"/>
    <w:rsid w:val="00043607"/>
    <w:rsid w:val="00043703"/>
    <w:rsid w:val="00043CFE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885"/>
    <w:rsid w:val="00047A82"/>
    <w:rsid w:val="00047D3D"/>
    <w:rsid w:val="0005055B"/>
    <w:rsid w:val="000505B9"/>
    <w:rsid w:val="000505E0"/>
    <w:rsid w:val="000508D9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B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2"/>
    <w:rsid w:val="00056057"/>
    <w:rsid w:val="00056318"/>
    <w:rsid w:val="00056B3A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1E9"/>
    <w:rsid w:val="00060586"/>
    <w:rsid w:val="00060A9B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570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5FE"/>
    <w:rsid w:val="000716FB"/>
    <w:rsid w:val="00071E9B"/>
    <w:rsid w:val="00071F99"/>
    <w:rsid w:val="00072E75"/>
    <w:rsid w:val="00072EFA"/>
    <w:rsid w:val="00073219"/>
    <w:rsid w:val="00073785"/>
    <w:rsid w:val="00074375"/>
    <w:rsid w:val="000743A0"/>
    <w:rsid w:val="000748A2"/>
    <w:rsid w:val="00074A66"/>
    <w:rsid w:val="00074B8E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6D95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277"/>
    <w:rsid w:val="00091714"/>
    <w:rsid w:val="000921E3"/>
    <w:rsid w:val="00092334"/>
    <w:rsid w:val="000923BD"/>
    <w:rsid w:val="000924A8"/>
    <w:rsid w:val="000931C3"/>
    <w:rsid w:val="000938A0"/>
    <w:rsid w:val="00093B72"/>
    <w:rsid w:val="0009437A"/>
    <w:rsid w:val="000947B7"/>
    <w:rsid w:val="0009493A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6C9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D5E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33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05B4"/>
    <w:rsid w:val="000C133A"/>
    <w:rsid w:val="000C15EE"/>
    <w:rsid w:val="000C1DBD"/>
    <w:rsid w:val="000C1F69"/>
    <w:rsid w:val="000C2CEB"/>
    <w:rsid w:val="000C2DE1"/>
    <w:rsid w:val="000C3209"/>
    <w:rsid w:val="000C37B2"/>
    <w:rsid w:val="000C393F"/>
    <w:rsid w:val="000C395B"/>
    <w:rsid w:val="000C3987"/>
    <w:rsid w:val="000C3F16"/>
    <w:rsid w:val="000C42B9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29D"/>
    <w:rsid w:val="000D6541"/>
    <w:rsid w:val="000D697E"/>
    <w:rsid w:val="000D6E96"/>
    <w:rsid w:val="000D71DF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706"/>
    <w:rsid w:val="000E14B9"/>
    <w:rsid w:val="000E182B"/>
    <w:rsid w:val="000E19C9"/>
    <w:rsid w:val="000E1E8E"/>
    <w:rsid w:val="000E279B"/>
    <w:rsid w:val="000E2D41"/>
    <w:rsid w:val="000E3075"/>
    <w:rsid w:val="000E3358"/>
    <w:rsid w:val="000E38ED"/>
    <w:rsid w:val="000E3E96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38E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5F2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89F"/>
    <w:rsid w:val="00117957"/>
    <w:rsid w:val="00117B4F"/>
    <w:rsid w:val="00117B90"/>
    <w:rsid w:val="001202E9"/>
    <w:rsid w:val="001203DB"/>
    <w:rsid w:val="0012079F"/>
    <w:rsid w:val="001207F3"/>
    <w:rsid w:val="00120A7B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09E"/>
    <w:rsid w:val="0013013D"/>
    <w:rsid w:val="001301E5"/>
    <w:rsid w:val="001305AC"/>
    <w:rsid w:val="00130714"/>
    <w:rsid w:val="00130953"/>
    <w:rsid w:val="00130A25"/>
    <w:rsid w:val="00131162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B3A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3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6A9"/>
    <w:rsid w:val="00147884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208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4DA7"/>
    <w:rsid w:val="00155839"/>
    <w:rsid w:val="00155F7A"/>
    <w:rsid w:val="00156199"/>
    <w:rsid w:val="00156260"/>
    <w:rsid w:val="0015644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4EB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190"/>
    <w:rsid w:val="00171944"/>
    <w:rsid w:val="00171D7E"/>
    <w:rsid w:val="00171F14"/>
    <w:rsid w:val="0017226B"/>
    <w:rsid w:val="00172304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1C5"/>
    <w:rsid w:val="00180DC7"/>
    <w:rsid w:val="00180E60"/>
    <w:rsid w:val="00180EC7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879D3"/>
    <w:rsid w:val="00187B03"/>
    <w:rsid w:val="0019022C"/>
    <w:rsid w:val="00190307"/>
    <w:rsid w:val="001907C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643"/>
    <w:rsid w:val="001A2939"/>
    <w:rsid w:val="001A2FD5"/>
    <w:rsid w:val="001A3037"/>
    <w:rsid w:val="001A30B0"/>
    <w:rsid w:val="001A30FB"/>
    <w:rsid w:val="001A35B2"/>
    <w:rsid w:val="001A36AC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7E6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256"/>
    <w:rsid w:val="001B748B"/>
    <w:rsid w:val="001B7CD0"/>
    <w:rsid w:val="001B7FDA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C3E"/>
    <w:rsid w:val="001C2E60"/>
    <w:rsid w:val="001C2E81"/>
    <w:rsid w:val="001C3227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3C4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77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AF0"/>
    <w:rsid w:val="001D4C91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DF7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26E"/>
    <w:rsid w:val="001E636D"/>
    <w:rsid w:val="001E6446"/>
    <w:rsid w:val="001E684F"/>
    <w:rsid w:val="001E689D"/>
    <w:rsid w:val="001E69D5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84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B71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1E"/>
    <w:rsid w:val="002165F9"/>
    <w:rsid w:val="00216685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0F1A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24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565"/>
    <w:rsid w:val="00231740"/>
    <w:rsid w:val="00231929"/>
    <w:rsid w:val="00231D67"/>
    <w:rsid w:val="00232191"/>
    <w:rsid w:val="002321BC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472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587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EA4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2F1"/>
    <w:rsid w:val="002574F6"/>
    <w:rsid w:val="00257A62"/>
    <w:rsid w:val="00257CB5"/>
    <w:rsid w:val="00260156"/>
    <w:rsid w:val="0026037C"/>
    <w:rsid w:val="0026075E"/>
    <w:rsid w:val="00260FAD"/>
    <w:rsid w:val="00260FC7"/>
    <w:rsid w:val="002612A1"/>
    <w:rsid w:val="00261559"/>
    <w:rsid w:val="00261A63"/>
    <w:rsid w:val="00261D05"/>
    <w:rsid w:val="00261DB4"/>
    <w:rsid w:val="002622E3"/>
    <w:rsid w:val="002623AC"/>
    <w:rsid w:val="002623DA"/>
    <w:rsid w:val="00262979"/>
    <w:rsid w:val="00262A27"/>
    <w:rsid w:val="00262BAD"/>
    <w:rsid w:val="00262CEB"/>
    <w:rsid w:val="00262E69"/>
    <w:rsid w:val="00263038"/>
    <w:rsid w:val="00263B02"/>
    <w:rsid w:val="00263BAC"/>
    <w:rsid w:val="00263D8E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427"/>
    <w:rsid w:val="00267026"/>
    <w:rsid w:val="0026716C"/>
    <w:rsid w:val="002673AD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1679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8CB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937"/>
    <w:rsid w:val="00287C28"/>
    <w:rsid w:val="00287E5A"/>
    <w:rsid w:val="00287EA3"/>
    <w:rsid w:val="00290006"/>
    <w:rsid w:val="0029006E"/>
    <w:rsid w:val="00290254"/>
    <w:rsid w:val="0029028C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3CE8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EF9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C6"/>
    <w:rsid w:val="002A33EB"/>
    <w:rsid w:val="002A3668"/>
    <w:rsid w:val="002A3771"/>
    <w:rsid w:val="002A3B12"/>
    <w:rsid w:val="002A3CF2"/>
    <w:rsid w:val="002A4102"/>
    <w:rsid w:val="002A4625"/>
    <w:rsid w:val="002A4690"/>
    <w:rsid w:val="002A4918"/>
    <w:rsid w:val="002A4E20"/>
    <w:rsid w:val="002A51FE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D54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512"/>
    <w:rsid w:val="002C07DB"/>
    <w:rsid w:val="002C0818"/>
    <w:rsid w:val="002C0AC9"/>
    <w:rsid w:val="002C0DD0"/>
    <w:rsid w:val="002C0E0A"/>
    <w:rsid w:val="002C1368"/>
    <w:rsid w:val="002C1B0B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56C"/>
    <w:rsid w:val="002C4602"/>
    <w:rsid w:val="002C4DFD"/>
    <w:rsid w:val="002C5533"/>
    <w:rsid w:val="002C55C7"/>
    <w:rsid w:val="002C5620"/>
    <w:rsid w:val="002C5A6B"/>
    <w:rsid w:val="002C5D7C"/>
    <w:rsid w:val="002C61E0"/>
    <w:rsid w:val="002C6661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A8A"/>
    <w:rsid w:val="002D2B4E"/>
    <w:rsid w:val="002D3968"/>
    <w:rsid w:val="002D3C60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C69"/>
    <w:rsid w:val="002D7058"/>
    <w:rsid w:val="002D772F"/>
    <w:rsid w:val="002D7833"/>
    <w:rsid w:val="002E018E"/>
    <w:rsid w:val="002E01A7"/>
    <w:rsid w:val="002E03E6"/>
    <w:rsid w:val="002E04F0"/>
    <w:rsid w:val="002E0661"/>
    <w:rsid w:val="002E086B"/>
    <w:rsid w:val="002E0D41"/>
    <w:rsid w:val="002E0E94"/>
    <w:rsid w:val="002E16BC"/>
    <w:rsid w:val="002E1941"/>
    <w:rsid w:val="002E1C2F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3E41"/>
    <w:rsid w:val="002E4018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E7EA8"/>
    <w:rsid w:val="002E7F54"/>
    <w:rsid w:val="002F0045"/>
    <w:rsid w:val="002F00F0"/>
    <w:rsid w:val="002F025B"/>
    <w:rsid w:val="002F0675"/>
    <w:rsid w:val="002F0684"/>
    <w:rsid w:val="002F0ADB"/>
    <w:rsid w:val="002F13AA"/>
    <w:rsid w:val="002F15C7"/>
    <w:rsid w:val="002F1BBA"/>
    <w:rsid w:val="002F23FC"/>
    <w:rsid w:val="002F2AE0"/>
    <w:rsid w:val="002F319B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5FF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0A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24D"/>
    <w:rsid w:val="00304506"/>
    <w:rsid w:val="00304549"/>
    <w:rsid w:val="00304AC5"/>
    <w:rsid w:val="00304FCA"/>
    <w:rsid w:val="00305372"/>
    <w:rsid w:val="003054BD"/>
    <w:rsid w:val="0030621C"/>
    <w:rsid w:val="00306306"/>
    <w:rsid w:val="003064DD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542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17B13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E27"/>
    <w:rsid w:val="00333FB4"/>
    <w:rsid w:val="00334799"/>
    <w:rsid w:val="003350A7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1BC"/>
    <w:rsid w:val="0034666E"/>
    <w:rsid w:val="00346A3C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0E3"/>
    <w:rsid w:val="0035140A"/>
    <w:rsid w:val="0035180B"/>
    <w:rsid w:val="00351C98"/>
    <w:rsid w:val="00351EAA"/>
    <w:rsid w:val="0035216E"/>
    <w:rsid w:val="003522C9"/>
    <w:rsid w:val="0035265C"/>
    <w:rsid w:val="00352759"/>
    <w:rsid w:val="00352812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2BB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C43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1C42"/>
    <w:rsid w:val="003621A7"/>
    <w:rsid w:val="0036262C"/>
    <w:rsid w:val="00362A2B"/>
    <w:rsid w:val="00362C5A"/>
    <w:rsid w:val="00363984"/>
    <w:rsid w:val="00363EE9"/>
    <w:rsid w:val="00364280"/>
    <w:rsid w:val="00364A63"/>
    <w:rsid w:val="0036523A"/>
    <w:rsid w:val="003654DA"/>
    <w:rsid w:val="0036581A"/>
    <w:rsid w:val="00367349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5FE"/>
    <w:rsid w:val="0037273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6F7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1A1D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74B"/>
    <w:rsid w:val="00385823"/>
    <w:rsid w:val="00385BD7"/>
    <w:rsid w:val="003862D5"/>
    <w:rsid w:val="00386A15"/>
    <w:rsid w:val="00386B71"/>
    <w:rsid w:val="00386EB4"/>
    <w:rsid w:val="0038702D"/>
    <w:rsid w:val="003870BC"/>
    <w:rsid w:val="0038711B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2B7"/>
    <w:rsid w:val="003914C2"/>
    <w:rsid w:val="00391688"/>
    <w:rsid w:val="00391A92"/>
    <w:rsid w:val="003920E7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91A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89F"/>
    <w:rsid w:val="003B1CC2"/>
    <w:rsid w:val="003B21B1"/>
    <w:rsid w:val="003B2B79"/>
    <w:rsid w:val="003B31F9"/>
    <w:rsid w:val="003B4482"/>
    <w:rsid w:val="003B493D"/>
    <w:rsid w:val="003B4D20"/>
    <w:rsid w:val="003B4E9A"/>
    <w:rsid w:val="003B4FC5"/>
    <w:rsid w:val="003B521B"/>
    <w:rsid w:val="003B570F"/>
    <w:rsid w:val="003B5B57"/>
    <w:rsid w:val="003B5B7E"/>
    <w:rsid w:val="003B5C95"/>
    <w:rsid w:val="003B5E30"/>
    <w:rsid w:val="003B5EB9"/>
    <w:rsid w:val="003B60C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C7D16"/>
    <w:rsid w:val="003D09DA"/>
    <w:rsid w:val="003D0A97"/>
    <w:rsid w:val="003D0D75"/>
    <w:rsid w:val="003D0E68"/>
    <w:rsid w:val="003D124C"/>
    <w:rsid w:val="003D2050"/>
    <w:rsid w:val="003D2339"/>
    <w:rsid w:val="003D24FB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707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2FF0"/>
    <w:rsid w:val="003F30AD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936"/>
    <w:rsid w:val="00406F4B"/>
    <w:rsid w:val="00406FBD"/>
    <w:rsid w:val="0040711A"/>
    <w:rsid w:val="00407186"/>
    <w:rsid w:val="004073B0"/>
    <w:rsid w:val="00407455"/>
    <w:rsid w:val="00407612"/>
    <w:rsid w:val="00407A66"/>
    <w:rsid w:val="00407C9E"/>
    <w:rsid w:val="0041029D"/>
    <w:rsid w:val="0041065A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5B0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A33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2C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178"/>
    <w:rsid w:val="00430495"/>
    <w:rsid w:val="00430680"/>
    <w:rsid w:val="00430685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416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0FEB"/>
    <w:rsid w:val="004518D5"/>
    <w:rsid w:val="004519BF"/>
    <w:rsid w:val="00451A88"/>
    <w:rsid w:val="00451B06"/>
    <w:rsid w:val="00451BEB"/>
    <w:rsid w:val="004525E6"/>
    <w:rsid w:val="0045267C"/>
    <w:rsid w:val="004527C0"/>
    <w:rsid w:val="00453871"/>
    <w:rsid w:val="00453DEF"/>
    <w:rsid w:val="00453E84"/>
    <w:rsid w:val="00453F0D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6EDC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C11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185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2E11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1831"/>
    <w:rsid w:val="004821B4"/>
    <w:rsid w:val="004821BC"/>
    <w:rsid w:val="00482389"/>
    <w:rsid w:val="004824F5"/>
    <w:rsid w:val="00482943"/>
    <w:rsid w:val="00482ADC"/>
    <w:rsid w:val="00482B0E"/>
    <w:rsid w:val="00482B1F"/>
    <w:rsid w:val="00482BAD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0F18"/>
    <w:rsid w:val="0049143D"/>
    <w:rsid w:val="004916E8"/>
    <w:rsid w:val="004918A0"/>
    <w:rsid w:val="0049230F"/>
    <w:rsid w:val="004924E5"/>
    <w:rsid w:val="00492619"/>
    <w:rsid w:val="0049277B"/>
    <w:rsid w:val="00492AC5"/>
    <w:rsid w:val="00493188"/>
    <w:rsid w:val="0049349F"/>
    <w:rsid w:val="004935A4"/>
    <w:rsid w:val="004936B1"/>
    <w:rsid w:val="00493916"/>
    <w:rsid w:val="00493D08"/>
    <w:rsid w:val="00494C34"/>
    <w:rsid w:val="00494E75"/>
    <w:rsid w:val="00495071"/>
    <w:rsid w:val="00495227"/>
    <w:rsid w:val="00495555"/>
    <w:rsid w:val="004961DB"/>
    <w:rsid w:val="0049653E"/>
    <w:rsid w:val="00496BEF"/>
    <w:rsid w:val="004970A1"/>
    <w:rsid w:val="0049792C"/>
    <w:rsid w:val="00497BD3"/>
    <w:rsid w:val="00497F24"/>
    <w:rsid w:val="00497F2F"/>
    <w:rsid w:val="00497F71"/>
    <w:rsid w:val="004A01E1"/>
    <w:rsid w:val="004A0273"/>
    <w:rsid w:val="004A09A7"/>
    <w:rsid w:val="004A0E00"/>
    <w:rsid w:val="004A15F7"/>
    <w:rsid w:val="004A1600"/>
    <w:rsid w:val="004A166B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56E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A89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71F"/>
    <w:rsid w:val="004C19E0"/>
    <w:rsid w:val="004C1BD6"/>
    <w:rsid w:val="004C1F01"/>
    <w:rsid w:val="004C2371"/>
    <w:rsid w:val="004C246F"/>
    <w:rsid w:val="004C2C4E"/>
    <w:rsid w:val="004C2F01"/>
    <w:rsid w:val="004C2F96"/>
    <w:rsid w:val="004C2FAE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0E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3C9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AA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69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4E4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003"/>
    <w:rsid w:val="004E7311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735"/>
    <w:rsid w:val="004F1A00"/>
    <w:rsid w:val="004F1D32"/>
    <w:rsid w:val="004F2168"/>
    <w:rsid w:val="004F257F"/>
    <w:rsid w:val="004F2826"/>
    <w:rsid w:val="004F2AA6"/>
    <w:rsid w:val="004F2B9C"/>
    <w:rsid w:val="004F2CCE"/>
    <w:rsid w:val="004F2D47"/>
    <w:rsid w:val="004F2E74"/>
    <w:rsid w:val="004F33A9"/>
    <w:rsid w:val="004F359A"/>
    <w:rsid w:val="004F35DB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7AE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64"/>
    <w:rsid w:val="005147E7"/>
    <w:rsid w:val="00514882"/>
    <w:rsid w:val="005149A2"/>
    <w:rsid w:val="00514CEE"/>
    <w:rsid w:val="005150A0"/>
    <w:rsid w:val="005150E4"/>
    <w:rsid w:val="00515907"/>
    <w:rsid w:val="00515E2B"/>
    <w:rsid w:val="00516B2D"/>
    <w:rsid w:val="00516B96"/>
    <w:rsid w:val="005173A4"/>
    <w:rsid w:val="0051770E"/>
    <w:rsid w:val="00517B28"/>
    <w:rsid w:val="0052001B"/>
    <w:rsid w:val="005205C8"/>
    <w:rsid w:val="00520B87"/>
    <w:rsid w:val="00521642"/>
    <w:rsid w:val="00521D65"/>
    <w:rsid w:val="005221A4"/>
    <w:rsid w:val="00522F19"/>
    <w:rsid w:val="0052333B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5C"/>
    <w:rsid w:val="00524DEC"/>
    <w:rsid w:val="00524E6A"/>
    <w:rsid w:val="0052501F"/>
    <w:rsid w:val="005251DA"/>
    <w:rsid w:val="00525407"/>
    <w:rsid w:val="00525EB1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C8C"/>
    <w:rsid w:val="00534DB1"/>
    <w:rsid w:val="00535A27"/>
    <w:rsid w:val="0053637E"/>
    <w:rsid w:val="005365F6"/>
    <w:rsid w:val="00536625"/>
    <w:rsid w:val="00536AEE"/>
    <w:rsid w:val="00536D3C"/>
    <w:rsid w:val="0053713E"/>
    <w:rsid w:val="0053796C"/>
    <w:rsid w:val="00537BE9"/>
    <w:rsid w:val="00537E22"/>
    <w:rsid w:val="00540147"/>
    <w:rsid w:val="00540CD0"/>
    <w:rsid w:val="00540EB6"/>
    <w:rsid w:val="00540FF7"/>
    <w:rsid w:val="0054101A"/>
    <w:rsid w:val="00541385"/>
    <w:rsid w:val="00541735"/>
    <w:rsid w:val="005417A0"/>
    <w:rsid w:val="00541B6E"/>
    <w:rsid w:val="00541E2B"/>
    <w:rsid w:val="00542607"/>
    <w:rsid w:val="005436D7"/>
    <w:rsid w:val="00543703"/>
    <w:rsid w:val="0054387A"/>
    <w:rsid w:val="00543A66"/>
    <w:rsid w:val="00543A83"/>
    <w:rsid w:val="00544220"/>
    <w:rsid w:val="005444D2"/>
    <w:rsid w:val="005448FC"/>
    <w:rsid w:val="00544B77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4791D"/>
    <w:rsid w:val="005504D9"/>
    <w:rsid w:val="0055065B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33D"/>
    <w:rsid w:val="005547B9"/>
    <w:rsid w:val="005547CB"/>
    <w:rsid w:val="00554DB6"/>
    <w:rsid w:val="00554DF7"/>
    <w:rsid w:val="00554E43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4E6"/>
    <w:rsid w:val="00563855"/>
    <w:rsid w:val="00563FD2"/>
    <w:rsid w:val="0056434D"/>
    <w:rsid w:val="0056477B"/>
    <w:rsid w:val="00564E2D"/>
    <w:rsid w:val="00564F0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0EE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4E97"/>
    <w:rsid w:val="00585125"/>
    <w:rsid w:val="005854EF"/>
    <w:rsid w:val="0058582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3ED6"/>
    <w:rsid w:val="00594131"/>
    <w:rsid w:val="005942B6"/>
    <w:rsid w:val="005943C6"/>
    <w:rsid w:val="00594695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B63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343"/>
    <w:rsid w:val="005A36E3"/>
    <w:rsid w:val="005A3A31"/>
    <w:rsid w:val="005A3B1E"/>
    <w:rsid w:val="005A40D5"/>
    <w:rsid w:val="005A4674"/>
    <w:rsid w:val="005A4999"/>
    <w:rsid w:val="005A4B7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E8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322"/>
    <w:rsid w:val="005C2476"/>
    <w:rsid w:val="005C2A50"/>
    <w:rsid w:val="005C2D85"/>
    <w:rsid w:val="005C376D"/>
    <w:rsid w:val="005C3A65"/>
    <w:rsid w:val="005C3CDF"/>
    <w:rsid w:val="005C44FE"/>
    <w:rsid w:val="005C482A"/>
    <w:rsid w:val="005C4B4D"/>
    <w:rsid w:val="005C4CB2"/>
    <w:rsid w:val="005C4DE3"/>
    <w:rsid w:val="005C50E9"/>
    <w:rsid w:val="005C5320"/>
    <w:rsid w:val="005C5379"/>
    <w:rsid w:val="005C5656"/>
    <w:rsid w:val="005C5849"/>
    <w:rsid w:val="005C5985"/>
    <w:rsid w:val="005C61E1"/>
    <w:rsid w:val="005C67B4"/>
    <w:rsid w:val="005C7234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89D"/>
    <w:rsid w:val="005F7F11"/>
    <w:rsid w:val="006004DE"/>
    <w:rsid w:val="006008E3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4FC3"/>
    <w:rsid w:val="00605207"/>
    <w:rsid w:val="00605399"/>
    <w:rsid w:val="006054EE"/>
    <w:rsid w:val="0060591D"/>
    <w:rsid w:val="006059EC"/>
    <w:rsid w:val="00605B5D"/>
    <w:rsid w:val="00605CD6"/>
    <w:rsid w:val="00605CF3"/>
    <w:rsid w:val="006062DD"/>
    <w:rsid w:val="00606F4F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5D29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5372"/>
    <w:rsid w:val="00635B1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932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5B2"/>
    <w:rsid w:val="0064163B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7CB3"/>
    <w:rsid w:val="00647D60"/>
    <w:rsid w:val="00647DB8"/>
    <w:rsid w:val="00650150"/>
    <w:rsid w:val="00650719"/>
    <w:rsid w:val="00650854"/>
    <w:rsid w:val="00650AF6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E5A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4F3D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60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140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46F"/>
    <w:rsid w:val="006735BC"/>
    <w:rsid w:val="006737DD"/>
    <w:rsid w:val="00673BDE"/>
    <w:rsid w:val="00673EB7"/>
    <w:rsid w:val="00673FBF"/>
    <w:rsid w:val="00674460"/>
    <w:rsid w:val="00674474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65E"/>
    <w:rsid w:val="006819F6"/>
    <w:rsid w:val="00681A9A"/>
    <w:rsid w:val="00681BF2"/>
    <w:rsid w:val="0068226B"/>
    <w:rsid w:val="00682318"/>
    <w:rsid w:val="006827C5"/>
    <w:rsid w:val="00682A4A"/>
    <w:rsid w:val="00682ED3"/>
    <w:rsid w:val="00683125"/>
    <w:rsid w:val="00683136"/>
    <w:rsid w:val="00683BF9"/>
    <w:rsid w:val="00683D7F"/>
    <w:rsid w:val="00684035"/>
    <w:rsid w:val="006841F4"/>
    <w:rsid w:val="00684258"/>
    <w:rsid w:val="00684353"/>
    <w:rsid w:val="00684594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39A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745"/>
    <w:rsid w:val="006969D6"/>
    <w:rsid w:val="0069755C"/>
    <w:rsid w:val="006979DC"/>
    <w:rsid w:val="00697C2C"/>
    <w:rsid w:val="00697F94"/>
    <w:rsid w:val="006A05EF"/>
    <w:rsid w:val="006A0915"/>
    <w:rsid w:val="006A0942"/>
    <w:rsid w:val="006A0A60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3DA"/>
    <w:rsid w:val="006A7574"/>
    <w:rsid w:val="006A7984"/>
    <w:rsid w:val="006A7BF2"/>
    <w:rsid w:val="006A7C40"/>
    <w:rsid w:val="006A7ED8"/>
    <w:rsid w:val="006A7FDD"/>
    <w:rsid w:val="006B015F"/>
    <w:rsid w:val="006B0489"/>
    <w:rsid w:val="006B08D4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6D0"/>
    <w:rsid w:val="006B2790"/>
    <w:rsid w:val="006B32B5"/>
    <w:rsid w:val="006B393F"/>
    <w:rsid w:val="006B3E55"/>
    <w:rsid w:val="006B43A5"/>
    <w:rsid w:val="006B4566"/>
    <w:rsid w:val="006B460F"/>
    <w:rsid w:val="006B4D4E"/>
    <w:rsid w:val="006B54EE"/>
    <w:rsid w:val="006B6190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B62"/>
    <w:rsid w:val="006C6E76"/>
    <w:rsid w:val="006C6E92"/>
    <w:rsid w:val="006C6FF5"/>
    <w:rsid w:val="006C7164"/>
    <w:rsid w:val="006C7428"/>
    <w:rsid w:val="006C75C9"/>
    <w:rsid w:val="006C7ED2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3CB"/>
    <w:rsid w:val="006D4542"/>
    <w:rsid w:val="006D492A"/>
    <w:rsid w:val="006D493C"/>
    <w:rsid w:val="006D4E49"/>
    <w:rsid w:val="006D4F72"/>
    <w:rsid w:val="006D5606"/>
    <w:rsid w:val="006D59BF"/>
    <w:rsid w:val="006D5AE7"/>
    <w:rsid w:val="006D5B99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A6"/>
    <w:rsid w:val="006E2C18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C62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BDB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0FBD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A89"/>
    <w:rsid w:val="00702BFC"/>
    <w:rsid w:val="007034BC"/>
    <w:rsid w:val="007035F6"/>
    <w:rsid w:val="007036E5"/>
    <w:rsid w:val="00703D58"/>
    <w:rsid w:val="007044C2"/>
    <w:rsid w:val="0070473C"/>
    <w:rsid w:val="007047A7"/>
    <w:rsid w:val="00704A33"/>
    <w:rsid w:val="00704DEB"/>
    <w:rsid w:val="00705584"/>
    <w:rsid w:val="00705E96"/>
    <w:rsid w:val="007069EA"/>
    <w:rsid w:val="00706E08"/>
    <w:rsid w:val="00706F3F"/>
    <w:rsid w:val="0070711F"/>
    <w:rsid w:val="0070730D"/>
    <w:rsid w:val="0070743B"/>
    <w:rsid w:val="0070746F"/>
    <w:rsid w:val="0070796A"/>
    <w:rsid w:val="00707A89"/>
    <w:rsid w:val="00707D33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B0A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287"/>
    <w:rsid w:val="007215A9"/>
    <w:rsid w:val="007215BF"/>
    <w:rsid w:val="007218A9"/>
    <w:rsid w:val="0072190B"/>
    <w:rsid w:val="00721E1D"/>
    <w:rsid w:val="00721E87"/>
    <w:rsid w:val="00721F9A"/>
    <w:rsid w:val="0072227B"/>
    <w:rsid w:val="00722B72"/>
    <w:rsid w:val="00722C58"/>
    <w:rsid w:val="00723701"/>
    <w:rsid w:val="00723C7E"/>
    <w:rsid w:val="00723EC3"/>
    <w:rsid w:val="00724012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3E3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255B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42F"/>
    <w:rsid w:val="007377ED"/>
    <w:rsid w:val="007379C8"/>
    <w:rsid w:val="00740094"/>
    <w:rsid w:val="00740698"/>
    <w:rsid w:val="007406C0"/>
    <w:rsid w:val="00740797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252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443"/>
    <w:rsid w:val="007509F9"/>
    <w:rsid w:val="00750A2B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62"/>
    <w:rsid w:val="007536BB"/>
    <w:rsid w:val="00753B0F"/>
    <w:rsid w:val="00753B9D"/>
    <w:rsid w:val="00753F01"/>
    <w:rsid w:val="0075412E"/>
    <w:rsid w:val="00754858"/>
    <w:rsid w:val="00754D64"/>
    <w:rsid w:val="00754EDC"/>
    <w:rsid w:val="007553DB"/>
    <w:rsid w:val="0075583A"/>
    <w:rsid w:val="00755A86"/>
    <w:rsid w:val="00755B06"/>
    <w:rsid w:val="00755C07"/>
    <w:rsid w:val="00755E06"/>
    <w:rsid w:val="00756211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2F26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CE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BA0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34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8FA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01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982"/>
    <w:rsid w:val="00787A55"/>
    <w:rsid w:val="00787FF1"/>
    <w:rsid w:val="00790E7E"/>
    <w:rsid w:val="00791296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D62"/>
    <w:rsid w:val="00793F70"/>
    <w:rsid w:val="0079400D"/>
    <w:rsid w:val="007947FB"/>
    <w:rsid w:val="00794842"/>
    <w:rsid w:val="0079485D"/>
    <w:rsid w:val="00794E42"/>
    <w:rsid w:val="007954AC"/>
    <w:rsid w:val="0079601B"/>
    <w:rsid w:val="007962E1"/>
    <w:rsid w:val="00796589"/>
    <w:rsid w:val="0079663F"/>
    <w:rsid w:val="00796726"/>
    <w:rsid w:val="0079692D"/>
    <w:rsid w:val="00796F91"/>
    <w:rsid w:val="00797CCD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84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5288"/>
    <w:rsid w:val="007A5E48"/>
    <w:rsid w:val="007A618D"/>
    <w:rsid w:val="007A6333"/>
    <w:rsid w:val="007A6477"/>
    <w:rsid w:val="007A6909"/>
    <w:rsid w:val="007A6D88"/>
    <w:rsid w:val="007A75A3"/>
    <w:rsid w:val="007A75D9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638"/>
    <w:rsid w:val="007B2AAB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4F4"/>
    <w:rsid w:val="007B697F"/>
    <w:rsid w:val="007B6B11"/>
    <w:rsid w:val="007B741A"/>
    <w:rsid w:val="007B74C5"/>
    <w:rsid w:val="007B7A2C"/>
    <w:rsid w:val="007C0880"/>
    <w:rsid w:val="007C0BD2"/>
    <w:rsid w:val="007C0CF6"/>
    <w:rsid w:val="007C0F3A"/>
    <w:rsid w:val="007C1065"/>
    <w:rsid w:val="007C12B1"/>
    <w:rsid w:val="007C1537"/>
    <w:rsid w:val="007C1839"/>
    <w:rsid w:val="007C1B94"/>
    <w:rsid w:val="007C2A39"/>
    <w:rsid w:val="007C2DBF"/>
    <w:rsid w:val="007C3D88"/>
    <w:rsid w:val="007C3F14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5FAA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BB4"/>
    <w:rsid w:val="007E2E4B"/>
    <w:rsid w:val="007E46A3"/>
    <w:rsid w:val="007E486F"/>
    <w:rsid w:val="007E48CD"/>
    <w:rsid w:val="007E48E4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E7FF8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623F"/>
    <w:rsid w:val="007F6562"/>
    <w:rsid w:val="007F65F2"/>
    <w:rsid w:val="007F6F8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547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52B1"/>
    <w:rsid w:val="00805EE9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582"/>
    <w:rsid w:val="008127B0"/>
    <w:rsid w:val="00813116"/>
    <w:rsid w:val="008136DD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A81"/>
    <w:rsid w:val="00820DF1"/>
    <w:rsid w:val="008215C7"/>
    <w:rsid w:val="0082172C"/>
    <w:rsid w:val="00821992"/>
    <w:rsid w:val="00821D8A"/>
    <w:rsid w:val="0082266A"/>
    <w:rsid w:val="008226C2"/>
    <w:rsid w:val="00823335"/>
    <w:rsid w:val="00823571"/>
    <w:rsid w:val="008237B2"/>
    <w:rsid w:val="00823EB9"/>
    <w:rsid w:val="00823F61"/>
    <w:rsid w:val="008241D0"/>
    <w:rsid w:val="0082449E"/>
    <w:rsid w:val="008249FF"/>
    <w:rsid w:val="008251EC"/>
    <w:rsid w:val="0082540D"/>
    <w:rsid w:val="00825DD4"/>
    <w:rsid w:val="00826204"/>
    <w:rsid w:val="00826991"/>
    <w:rsid w:val="00826D90"/>
    <w:rsid w:val="00826D9C"/>
    <w:rsid w:val="00827015"/>
    <w:rsid w:val="00827105"/>
    <w:rsid w:val="00827109"/>
    <w:rsid w:val="00827648"/>
    <w:rsid w:val="00827A41"/>
    <w:rsid w:val="00827AF3"/>
    <w:rsid w:val="00827B0F"/>
    <w:rsid w:val="00827BBF"/>
    <w:rsid w:val="00827F55"/>
    <w:rsid w:val="0083056F"/>
    <w:rsid w:val="008307F2"/>
    <w:rsid w:val="008309E1"/>
    <w:rsid w:val="00830F16"/>
    <w:rsid w:val="00831198"/>
    <w:rsid w:val="008312E2"/>
    <w:rsid w:val="008314BC"/>
    <w:rsid w:val="00831635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379B5"/>
    <w:rsid w:val="00837C18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773"/>
    <w:rsid w:val="00842B18"/>
    <w:rsid w:val="00842C7C"/>
    <w:rsid w:val="00842DB7"/>
    <w:rsid w:val="00843736"/>
    <w:rsid w:val="0084387F"/>
    <w:rsid w:val="00843AFD"/>
    <w:rsid w:val="008444F8"/>
    <w:rsid w:val="0084464F"/>
    <w:rsid w:val="00844750"/>
    <w:rsid w:val="00844D93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2E1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987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15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500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2F6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AC7"/>
    <w:rsid w:val="00876E1F"/>
    <w:rsid w:val="0087721D"/>
    <w:rsid w:val="0087746C"/>
    <w:rsid w:val="008777E9"/>
    <w:rsid w:val="00877891"/>
    <w:rsid w:val="00877A2B"/>
    <w:rsid w:val="00877C57"/>
    <w:rsid w:val="00877FA3"/>
    <w:rsid w:val="0088011E"/>
    <w:rsid w:val="00880392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95D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404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C27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0EC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B08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3878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B7F66"/>
    <w:rsid w:val="008C022D"/>
    <w:rsid w:val="008C0431"/>
    <w:rsid w:val="008C0D78"/>
    <w:rsid w:val="008C1ABE"/>
    <w:rsid w:val="008C2426"/>
    <w:rsid w:val="008C2453"/>
    <w:rsid w:val="008C2608"/>
    <w:rsid w:val="008C265E"/>
    <w:rsid w:val="008C26B4"/>
    <w:rsid w:val="008C28BA"/>
    <w:rsid w:val="008C3240"/>
    <w:rsid w:val="008C4188"/>
    <w:rsid w:val="008C49D5"/>
    <w:rsid w:val="008C4B47"/>
    <w:rsid w:val="008C4DD1"/>
    <w:rsid w:val="008C59D5"/>
    <w:rsid w:val="008C5B10"/>
    <w:rsid w:val="008C6276"/>
    <w:rsid w:val="008C6337"/>
    <w:rsid w:val="008C6345"/>
    <w:rsid w:val="008C65A7"/>
    <w:rsid w:val="008C6C7A"/>
    <w:rsid w:val="008C6F4F"/>
    <w:rsid w:val="008C74CC"/>
    <w:rsid w:val="008C74F9"/>
    <w:rsid w:val="008C75BB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AC3"/>
    <w:rsid w:val="008D2D60"/>
    <w:rsid w:val="008D3208"/>
    <w:rsid w:val="008D382D"/>
    <w:rsid w:val="008D3E0C"/>
    <w:rsid w:val="008D3F21"/>
    <w:rsid w:val="008D40FF"/>
    <w:rsid w:val="008D41F1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BB4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791"/>
    <w:rsid w:val="008F0D27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BB4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093"/>
    <w:rsid w:val="00901845"/>
    <w:rsid w:val="00901F96"/>
    <w:rsid w:val="00901F9A"/>
    <w:rsid w:val="009022BC"/>
    <w:rsid w:val="0090255A"/>
    <w:rsid w:val="00902734"/>
    <w:rsid w:val="009027E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CC3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B18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BB1"/>
    <w:rsid w:val="00921C9F"/>
    <w:rsid w:val="00921ED5"/>
    <w:rsid w:val="00921FA1"/>
    <w:rsid w:val="00922106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A7F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35E"/>
    <w:rsid w:val="009313ED"/>
    <w:rsid w:val="0093161F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4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57B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78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29DE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A5B"/>
    <w:rsid w:val="00970F7A"/>
    <w:rsid w:val="00970FE3"/>
    <w:rsid w:val="00971190"/>
    <w:rsid w:val="00971EC5"/>
    <w:rsid w:val="00971F6B"/>
    <w:rsid w:val="00971FCC"/>
    <w:rsid w:val="0097255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87F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4E62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2F3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770"/>
    <w:rsid w:val="009A6960"/>
    <w:rsid w:val="009A6BAA"/>
    <w:rsid w:val="009A6C74"/>
    <w:rsid w:val="009A6D32"/>
    <w:rsid w:val="009A7057"/>
    <w:rsid w:val="009A7154"/>
    <w:rsid w:val="009A762B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5E0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A96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6A"/>
    <w:rsid w:val="009C4EF7"/>
    <w:rsid w:val="009C520B"/>
    <w:rsid w:val="009C52FB"/>
    <w:rsid w:val="009C5538"/>
    <w:rsid w:val="009C5785"/>
    <w:rsid w:val="009C5874"/>
    <w:rsid w:val="009C5BDA"/>
    <w:rsid w:val="009C6768"/>
    <w:rsid w:val="009C681F"/>
    <w:rsid w:val="009C6894"/>
    <w:rsid w:val="009C6B3B"/>
    <w:rsid w:val="009C6B7B"/>
    <w:rsid w:val="009C6CAA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17A1"/>
    <w:rsid w:val="009D20C3"/>
    <w:rsid w:val="009D2118"/>
    <w:rsid w:val="009D22EA"/>
    <w:rsid w:val="009D264B"/>
    <w:rsid w:val="009D280C"/>
    <w:rsid w:val="009D2C43"/>
    <w:rsid w:val="009D327E"/>
    <w:rsid w:val="009D3C90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554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40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7DB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800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53"/>
    <w:rsid w:val="00A2049C"/>
    <w:rsid w:val="00A204ED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126"/>
    <w:rsid w:val="00A362CB"/>
    <w:rsid w:val="00A36694"/>
    <w:rsid w:val="00A36DC8"/>
    <w:rsid w:val="00A36F1E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0AB"/>
    <w:rsid w:val="00A4339C"/>
    <w:rsid w:val="00A43666"/>
    <w:rsid w:val="00A43A47"/>
    <w:rsid w:val="00A43B7C"/>
    <w:rsid w:val="00A43E26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C94"/>
    <w:rsid w:val="00A52D1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9B3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01C"/>
    <w:rsid w:val="00A70A35"/>
    <w:rsid w:val="00A711DB"/>
    <w:rsid w:val="00A71221"/>
    <w:rsid w:val="00A7141F"/>
    <w:rsid w:val="00A71CDC"/>
    <w:rsid w:val="00A71D6B"/>
    <w:rsid w:val="00A723F7"/>
    <w:rsid w:val="00A72AEA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1AD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65A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550"/>
    <w:rsid w:val="00AA0ABC"/>
    <w:rsid w:val="00AA1250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6026"/>
    <w:rsid w:val="00AA6206"/>
    <w:rsid w:val="00AA630A"/>
    <w:rsid w:val="00AA69EF"/>
    <w:rsid w:val="00AA6B64"/>
    <w:rsid w:val="00AA6B68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64F"/>
    <w:rsid w:val="00AD0EAA"/>
    <w:rsid w:val="00AD12BD"/>
    <w:rsid w:val="00AD13B2"/>
    <w:rsid w:val="00AD163D"/>
    <w:rsid w:val="00AD1B19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2F7F"/>
    <w:rsid w:val="00AD3042"/>
    <w:rsid w:val="00AD3047"/>
    <w:rsid w:val="00AD33C3"/>
    <w:rsid w:val="00AD34A1"/>
    <w:rsid w:val="00AD3BEC"/>
    <w:rsid w:val="00AD4076"/>
    <w:rsid w:val="00AD48F9"/>
    <w:rsid w:val="00AD514B"/>
    <w:rsid w:val="00AD5542"/>
    <w:rsid w:val="00AD567D"/>
    <w:rsid w:val="00AD5930"/>
    <w:rsid w:val="00AD5B1B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794"/>
    <w:rsid w:val="00AE0D23"/>
    <w:rsid w:val="00AE0E9E"/>
    <w:rsid w:val="00AE1418"/>
    <w:rsid w:val="00AE14B7"/>
    <w:rsid w:val="00AE171A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4F45"/>
    <w:rsid w:val="00AE552C"/>
    <w:rsid w:val="00AE567B"/>
    <w:rsid w:val="00AE5749"/>
    <w:rsid w:val="00AE5E95"/>
    <w:rsid w:val="00AE6271"/>
    <w:rsid w:val="00AE62C7"/>
    <w:rsid w:val="00AE6433"/>
    <w:rsid w:val="00AE646D"/>
    <w:rsid w:val="00AE6584"/>
    <w:rsid w:val="00AE6920"/>
    <w:rsid w:val="00AE69BD"/>
    <w:rsid w:val="00AE6C7D"/>
    <w:rsid w:val="00AE6D12"/>
    <w:rsid w:val="00AE6EEB"/>
    <w:rsid w:val="00AE723D"/>
    <w:rsid w:val="00AE7992"/>
    <w:rsid w:val="00AE7E0E"/>
    <w:rsid w:val="00AF0801"/>
    <w:rsid w:val="00AF0C77"/>
    <w:rsid w:val="00AF109F"/>
    <w:rsid w:val="00AF13DC"/>
    <w:rsid w:val="00AF1414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49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6F4E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4CF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8F3"/>
    <w:rsid w:val="00B42B9A"/>
    <w:rsid w:val="00B42C35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878"/>
    <w:rsid w:val="00B45A61"/>
    <w:rsid w:val="00B460AA"/>
    <w:rsid w:val="00B462D6"/>
    <w:rsid w:val="00B46BBB"/>
    <w:rsid w:val="00B46F57"/>
    <w:rsid w:val="00B47784"/>
    <w:rsid w:val="00B4783F"/>
    <w:rsid w:val="00B47CEF"/>
    <w:rsid w:val="00B47DDC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1B2"/>
    <w:rsid w:val="00B53630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2B36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0F"/>
    <w:rsid w:val="00B65E9D"/>
    <w:rsid w:val="00B660F5"/>
    <w:rsid w:val="00B664EC"/>
    <w:rsid w:val="00B66801"/>
    <w:rsid w:val="00B672F3"/>
    <w:rsid w:val="00B6796C"/>
    <w:rsid w:val="00B67B2B"/>
    <w:rsid w:val="00B67E89"/>
    <w:rsid w:val="00B70333"/>
    <w:rsid w:val="00B70A49"/>
    <w:rsid w:val="00B70B3D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3B68"/>
    <w:rsid w:val="00B741DB"/>
    <w:rsid w:val="00B74921"/>
    <w:rsid w:val="00B74A0D"/>
    <w:rsid w:val="00B74E88"/>
    <w:rsid w:val="00B74EC0"/>
    <w:rsid w:val="00B75549"/>
    <w:rsid w:val="00B75667"/>
    <w:rsid w:val="00B75A33"/>
    <w:rsid w:val="00B7636B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C6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28C"/>
    <w:rsid w:val="00B93B55"/>
    <w:rsid w:val="00B93C36"/>
    <w:rsid w:val="00B94054"/>
    <w:rsid w:val="00B94253"/>
    <w:rsid w:val="00B9436E"/>
    <w:rsid w:val="00B94506"/>
    <w:rsid w:val="00B94D3F"/>
    <w:rsid w:val="00B950E8"/>
    <w:rsid w:val="00B95242"/>
    <w:rsid w:val="00B95305"/>
    <w:rsid w:val="00B954FC"/>
    <w:rsid w:val="00B9561D"/>
    <w:rsid w:val="00B958BA"/>
    <w:rsid w:val="00B9596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3C4"/>
    <w:rsid w:val="00BA7423"/>
    <w:rsid w:val="00BA7541"/>
    <w:rsid w:val="00BA7688"/>
    <w:rsid w:val="00BA7EB0"/>
    <w:rsid w:val="00BA7F97"/>
    <w:rsid w:val="00BB0528"/>
    <w:rsid w:val="00BB0678"/>
    <w:rsid w:val="00BB070E"/>
    <w:rsid w:val="00BB0A85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58A7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125"/>
    <w:rsid w:val="00BC27E0"/>
    <w:rsid w:val="00BC2BC7"/>
    <w:rsid w:val="00BC2F45"/>
    <w:rsid w:val="00BC321B"/>
    <w:rsid w:val="00BC344E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10"/>
    <w:rsid w:val="00BD0FC4"/>
    <w:rsid w:val="00BD140B"/>
    <w:rsid w:val="00BD14A5"/>
    <w:rsid w:val="00BD2304"/>
    <w:rsid w:val="00BD238C"/>
    <w:rsid w:val="00BD28FD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74C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6F2A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879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B2A"/>
    <w:rsid w:val="00C02CDE"/>
    <w:rsid w:val="00C030C3"/>
    <w:rsid w:val="00C0384F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6E05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6FCA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781"/>
    <w:rsid w:val="00C24CA2"/>
    <w:rsid w:val="00C24EE5"/>
    <w:rsid w:val="00C24F74"/>
    <w:rsid w:val="00C250CF"/>
    <w:rsid w:val="00C2544D"/>
    <w:rsid w:val="00C25D3A"/>
    <w:rsid w:val="00C26181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8E"/>
    <w:rsid w:val="00C30FB5"/>
    <w:rsid w:val="00C30FB7"/>
    <w:rsid w:val="00C31089"/>
    <w:rsid w:val="00C311C9"/>
    <w:rsid w:val="00C31206"/>
    <w:rsid w:val="00C31237"/>
    <w:rsid w:val="00C314DF"/>
    <w:rsid w:val="00C3175A"/>
    <w:rsid w:val="00C31895"/>
    <w:rsid w:val="00C319A2"/>
    <w:rsid w:val="00C31DDA"/>
    <w:rsid w:val="00C3208A"/>
    <w:rsid w:val="00C3241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B77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6E43"/>
    <w:rsid w:val="00C5707E"/>
    <w:rsid w:val="00C5718B"/>
    <w:rsid w:val="00C57C29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368E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2FF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531"/>
    <w:rsid w:val="00C748E2"/>
    <w:rsid w:val="00C75004"/>
    <w:rsid w:val="00C755BC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23B"/>
    <w:rsid w:val="00C8198E"/>
    <w:rsid w:val="00C81B30"/>
    <w:rsid w:val="00C82387"/>
    <w:rsid w:val="00C8312D"/>
    <w:rsid w:val="00C83E22"/>
    <w:rsid w:val="00C842A1"/>
    <w:rsid w:val="00C84C6D"/>
    <w:rsid w:val="00C8511C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947"/>
    <w:rsid w:val="00C90B43"/>
    <w:rsid w:val="00C90B74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10D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A44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191"/>
    <w:rsid w:val="00C96A19"/>
    <w:rsid w:val="00C96FE0"/>
    <w:rsid w:val="00C973E2"/>
    <w:rsid w:val="00C975B2"/>
    <w:rsid w:val="00C97AF1"/>
    <w:rsid w:val="00C97C0B"/>
    <w:rsid w:val="00C97F72"/>
    <w:rsid w:val="00CA025F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44D"/>
    <w:rsid w:val="00CA657E"/>
    <w:rsid w:val="00CA73B2"/>
    <w:rsid w:val="00CA74E8"/>
    <w:rsid w:val="00CA765C"/>
    <w:rsid w:val="00CA7EE9"/>
    <w:rsid w:val="00CB016A"/>
    <w:rsid w:val="00CB03DE"/>
    <w:rsid w:val="00CB047F"/>
    <w:rsid w:val="00CB0C2A"/>
    <w:rsid w:val="00CB10EC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108"/>
    <w:rsid w:val="00CB7648"/>
    <w:rsid w:val="00CB77AE"/>
    <w:rsid w:val="00CB7B6B"/>
    <w:rsid w:val="00CC0006"/>
    <w:rsid w:val="00CC009C"/>
    <w:rsid w:val="00CC00B7"/>
    <w:rsid w:val="00CC034B"/>
    <w:rsid w:val="00CC0AA7"/>
    <w:rsid w:val="00CC0AC7"/>
    <w:rsid w:val="00CC0C70"/>
    <w:rsid w:val="00CC0E56"/>
    <w:rsid w:val="00CC172A"/>
    <w:rsid w:val="00CC17E2"/>
    <w:rsid w:val="00CC18C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32E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1F4A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0754"/>
    <w:rsid w:val="00CF1328"/>
    <w:rsid w:val="00CF18AB"/>
    <w:rsid w:val="00CF1AA6"/>
    <w:rsid w:val="00CF20C8"/>
    <w:rsid w:val="00CF22F9"/>
    <w:rsid w:val="00CF233B"/>
    <w:rsid w:val="00CF23D5"/>
    <w:rsid w:val="00CF2639"/>
    <w:rsid w:val="00CF277A"/>
    <w:rsid w:val="00CF2BF2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5D6"/>
    <w:rsid w:val="00CF66DE"/>
    <w:rsid w:val="00CF6848"/>
    <w:rsid w:val="00CF6AF3"/>
    <w:rsid w:val="00CF6C9A"/>
    <w:rsid w:val="00CF6E82"/>
    <w:rsid w:val="00CF6F64"/>
    <w:rsid w:val="00CF7CCF"/>
    <w:rsid w:val="00CF7CD5"/>
    <w:rsid w:val="00CF7FC8"/>
    <w:rsid w:val="00D00419"/>
    <w:rsid w:val="00D00522"/>
    <w:rsid w:val="00D009B1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2C9"/>
    <w:rsid w:val="00D03E71"/>
    <w:rsid w:val="00D0407B"/>
    <w:rsid w:val="00D046D4"/>
    <w:rsid w:val="00D048B4"/>
    <w:rsid w:val="00D04FC8"/>
    <w:rsid w:val="00D05393"/>
    <w:rsid w:val="00D05962"/>
    <w:rsid w:val="00D05A1A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110"/>
    <w:rsid w:val="00D105DF"/>
    <w:rsid w:val="00D105EB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6D85"/>
    <w:rsid w:val="00D17490"/>
    <w:rsid w:val="00D174E5"/>
    <w:rsid w:val="00D17DBC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4D9C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5AC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55E"/>
    <w:rsid w:val="00D41901"/>
    <w:rsid w:val="00D41BD5"/>
    <w:rsid w:val="00D41C77"/>
    <w:rsid w:val="00D41CD0"/>
    <w:rsid w:val="00D420DA"/>
    <w:rsid w:val="00D421D9"/>
    <w:rsid w:val="00D422E4"/>
    <w:rsid w:val="00D429DA"/>
    <w:rsid w:val="00D42B71"/>
    <w:rsid w:val="00D42B88"/>
    <w:rsid w:val="00D435FC"/>
    <w:rsid w:val="00D43888"/>
    <w:rsid w:val="00D43E85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0B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C8E"/>
    <w:rsid w:val="00D56D65"/>
    <w:rsid w:val="00D56E86"/>
    <w:rsid w:val="00D572B2"/>
    <w:rsid w:val="00D578C5"/>
    <w:rsid w:val="00D57A3B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1FA8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3D8C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BDA"/>
    <w:rsid w:val="00D66DAA"/>
    <w:rsid w:val="00D67A12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3FFE"/>
    <w:rsid w:val="00D740A5"/>
    <w:rsid w:val="00D7416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17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8A9"/>
    <w:rsid w:val="00D93A47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D80"/>
    <w:rsid w:val="00DA1FF1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4AC"/>
    <w:rsid w:val="00DB35C7"/>
    <w:rsid w:val="00DB369E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15C"/>
    <w:rsid w:val="00DC65D8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71"/>
    <w:rsid w:val="00DD128A"/>
    <w:rsid w:val="00DD12B1"/>
    <w:rsid w:val="00DD12B5"/>
    <w:rsid w:val="00DD1422"/>
    <w:rsid w:val="00DD1947"/>
    <w:rsid w:val="00DD1992"/>
    <w:rsid w:val="00DD1A59"/>
    <w:rsid w:val="00DD1B7F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01E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58D"/>
    <w:rsid w:val="00E019EA"/>
    <w:rsid w:val="00E01BD9"/>
    <w:rsid w:val="00E01CAC"/>
    <w:rsid w:val="00E0243C"/>
    <w:rsid w:val="00E028E6"/>
    <w:rsid w:val="00E02C20"/>
    <w:rsid w:val="00E03016"/>
    <w:rsid w:val="00E032C1"/>
    <w:rsid w:val="00E03926"/>
    <w:rsid w:val="00E039C0"/>
    <w:rsid w:val="00E046C1"/>
    <w:rsid w:val="00E047AB"/>
    <w:rsid w:val="00E049EC"/>
    <w:rsid w:val="00E04BBA"/>
    <w:rsid w:val="00E04EE6"/>
    <w:rsid w:val="00E04FFA"/>
    <w:rsid w:val="00E05A43"/>
    <w:rsid w:val="00E05B03"/>
    <w:rsid w:val="00E05C6E"/>
    <w:rsid w:val="00E05CAE"/>
    <w:rsid w:val="00E069D6"/>
    <w:rsid w:val="00E06AF4"/>
    <w:rsid w:val="00E072FB"/>
    <w:rsid w:val="00E07686"/>
    <w:rsid w:val="00E07E45"/>
    <w:rsid w:val="00E1007C"/>
    <w:rsid w:val="00E10245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4B43"/>
    <w:rsid w:val="00E150B1"/>
    <w:rsid w:val="00E15352"/>
    <w:rsid w:val="00E154A1"/>
    <w:rsid w:val="00E15B4D"/>
    <w:rsid w:val="00E1626E"/>
    <w:rsid w:val="00E164E8"/>
    <w:rsid w:val="00E1654E"/>
    <w:rsid w:val="00E16706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1B9"/>
    <w:rsid w:val="00E2446F"/>
    <w:rsid w:val="00E250DB"/>
    <w:rsid w:val="00E259BD"/>
    <w:rsid w:val="00E25C00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3E8"/>
    <w:rsid w:val="00E45A9D"/>
    <w:rsid w:val="00E460A1"/>
    <w:rsid w:val="00E46398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9F6"/>
    <w:rsid w:val="00E51ABD"/>
    <w:rsid w:val="00E51E23"/>
    <w:rsid w:val="00E52534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AB5"/>
    <w:rsid w:val="00E60D6F"/>
    <w:rsid w:val="00E60F80"/>
    <w:rsid w:val="00E613D4"/>
    <w:rsid w:val="00E61DA5"/>
    <w:rsid w:val="00E61DAC"/>
    <w:rsid w:val="00E624DA"/>
    <w:rsid w:val="00E6275D"/>
    <w:rsid w:val="00E627BC"/>
    <w:rsid w:val="00E629F9"/>
    <w:rsid w:val="00E62AF2"/>
    <w:rsid w:val="00E62B5D"/>
    <w:rsid w:val="00E62D6E"/>
    <w:rsid w:val="00E630F7"/>
    <w:rsid w:val="00E632B7"/>
    <w:rsid w:val="00E63983"/>
    <w:rsid w:val="00E63AF2"/>
    <w:rsid w:val="00E63C65"/>
    <w:rsid w:val="00E6412A"/>
    <w:rsid w:val="00E64286"/>
    <w:rsid w:val="00E64763"/>
    <w:rsid w:val="00E64C11"/>
    <w:rsid w:val="00E64CDD"/>
    <w:rsid w:val="00E64E79"/>
    <w:rsid w:val="00E65E6B"/>
    <w:rsid w:val="00E6640D"/>
    <w:rsid w:val="00E6682F"/>
    <w:rsid w:val="00E701D0"/>
    <w:rsid w:val="00E705E5"/>
    <w:rsid w:val="00E70B0C"/>
    <w:rsid w:val="00E70F61"/>
    <w:rsid w:val="00E71542"/>
    <w:rsid w:val="00E71DF1"/>
    <w:rsid w:val="00E722EF"/>
    <w:rsid w:val="00E723D3"/>
    <w:rsid w:val="00E7242A"/>
    <w:rsid w:val="00E7245A"/>
    <w:rsid w:val="00E7251D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13F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63C"/>
    <w:rsid w:val="00E859CA"/>
    <w:rsid w:val="00E85BAE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367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A9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72A"/>
    <w:rsid w:val="00E9694A"/>
    <w:rsid w:val="00E96B89"/>
    <w:rsid w:val="00E96C84"/>
    <w:rsid w:val="00E96EB3"/>
    <w:rsid w:val="00E96F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022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0FD8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46B"/>
    <w:rsid w:val="00EC2E21"/>
    <w:rsid w:val="00EC331F"/>
    <w:rsid w:val="00EC3682"/>
    <w:rsid w:val="00EC36DD"/>
    <w:rsid w:val="00EC3B1C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78D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1DEE"/>
    <w:rsid w:val="00EE23E0"/>
    <w:rsid w:val="00EE24B7"/>
    <w:rsid w:val="00EE2AAB"/>
    <w:rsid w:val="00EE2F97"/>
    <w:rsid w:val="00EE3203"/>
    <w:rsid w:val="00EE33A6"/>
    <w:rsid w:val="00EE375F"/>
    <w:rsid w:val="00EE3DCB"/>
    <w:rsid w:val="00EE4AE8"/>
    <w:rsid w:val="00EE5112"/>
    <w:rsid w:val="00EE5553"/>
    <w:rsid w:val="00EE62B4"/>
    <w:rsid w:val="00EE636D"/>
    <w:rsid w:val="00EE66B1"/>
    <w:rsid w:val="00EE6CC0"/>
    <w:rsid w:val="00EE75D6"/>
    <w:rsid w:val="00EE7C06"/>
    <w:rsid w:val="00EE7D91"/>
    <w:rsid w:val="00EE7ECE"/>
    <w:rsid w:val="00EF0225"/>
    <w:rsid w:val="00EF05A6"/>
    <w:rsid w:val="00EF082A"/>
    <w:rsid w:val="00EF0E50"/>
    <w:rsid w:val="00EF118E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D6"/>
    <w:rsid w:val="00EF7CE8"/>
    <w:rsid w:val="00F000F0"/>
    <w:rsid w:val="00F00180"/>
    <w:rsid w:val="00F00497"/>
    <w:rsid w:val="00F005AF"/>
    <w:rsid w:val="00F006E4"/>
    <w:rsid w:val="00F00829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06"/>
    <w:rsid w:val="00F15860"/>
    <w:rsid w:val="00F15B3A"/>
    <w:rsid w:val="00F1698C"/>
    <w:rsid w:val="00F16BB1"/>
    <w:rsid w:val="00F17A8F"/>
    <w:rsid w:val="00F20046"/>
    <w:rsid w:val="00F205A6"/>
    <w:rsid w:val="00F206FE"/>
    <w:rsid w:val="00F20798"/>
    <w:rsid w:val="00F20F5B"/>
    <w:rsid w:val="00F21048"/>
    <w:rsid w:val="00F210AB"/>
    <w:rsid w:val="00F211CB"/>
    <w:rsid w:val="00F21345"/>
    <w:rsid w:val="00F21484"/>
    <w:rsid w:val="00F215C3"/>
    <w:rsid w:val="00F21857"/>
    <w:rsid w:val="00F218EF"/>
    <w:rsid w:val="00F21A0B"/>
    <w:rsid w:val="00F21B4F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063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38A"/>
    <w:rsid w:val="00F3372E"/>
    <w:rsid w:val="00F3383E"/>
    <w:rsid w:val="00F34057"/>
    <w:rsid w:val="00F34286"/>
    <w:rsid w:val="00F342E5"/>
    <w:rsid w:val="00F346BC"/>
    <w:rsid w:val="00F347D0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0F3"/>
    <w:rsid w:val="00F45FA3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691"/>
    <w:rsid w:val="00F50849"/>
    <w:rsid w:val="00F50939"/>
    <w:rsid w:val="00F513BA"/>
    <w:rsid w:val="00F51447"/>
    <w:rsid w:val="00F514EF"/>
    <w:rsid w:val="00F516F4"/>
    <w:rsid w:val="00F52477"/>
    <w:rsid w:val="00F524CD"/>
    <w:rsid w:val="00F52756"/>
    <w:rsid w:val="00F52A47"/>
    <w:rsid w:val="00F52A4B"/>
    <w:rsid w:val="00F52C6C"/>
    <w:rsid w:val="00F52FA8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5C34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596"/>
    <w:rsid w:val="00F61701"/>
    <w:rsid w:val="00F61902"/>
    <w:rsid w:val="00F61C45"/>
    <w:rsid w:val="00F61FDE"/>
    <w:rsid w:val="00F622E3"/>
    <w:rsid w:val="00F62377"/>
    <w:rsid w:val="00F62804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9E3"/>
    <w:rsid w:val="00F675DD"/>
    <w:rsid w:val="00F67A85"/>
    <w:rsid w:val="00F70559"/>
    <w:rsid w:val="00F70979"/>
    <w:rsid w:val="00F70C09"/>
    <w:rsid w:val="00F70FF9"/>
    <w:rsid w:val="00F71026"/>
    <w:rsid w:val="00F71042"/>
    <w:rsid w:val="00F710A0"/>
    <w:rsid w:val="00F71976"/>
    <w:rsid w:val="00F719B5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09F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A00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24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1E9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6B2"/>
    <w:rsid w:val="00FB381C"/>
    <w:rsid w:val="00FB3A91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3CC"/>
    <w:rsid w:val="00FC1485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672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6318"/>
    <w:rsid w:val="00FD6556"/>
    <w:rsid w:val="00FD691F"/>
    <w:rsid w:val="00FD6A3D"/>
    <w:rsid w:val="00FD6BD7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1718"/>
    <w:rsid w:val="00FE1B11"/>
    <w:rsid w:val="00FE20AB"/>
    <w:rsid w:val="00FE22FE"/>
    <w:rsid w:val="00FE2955"/>
    <w:rsid w:val="00FE2B7B"/>
    <w:rsid w:val="00FE3100"/>
    <w:rsid w:val="00FE3439"/>
    <w:rsid w:val="00FE3768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237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AC275B7"/>
  <w15:chartTrackingRefBased/>
  <w15:docId w15:val="{CA787444-4981-4D7A-8782-0B9DB2252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Default Paragraph Font" w:uiPriority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6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eastAsia="zh-CN"/>
    </w:rPr>
  </w:style>
  <w:style w:type="character" w:customStyle="1" w:styleId="PLChar">
    <w:name w:val="PL Char"/>
    <w:link w:val="PL"/>
    <w:locked/>
    <w:rsid w:val="00F719B5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8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08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85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35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6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3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21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33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566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6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wmf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13d57e7b72951e1b47904134db219e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129f3e44705a0353516466e2b8319095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ED06F4-9B93-4F9F-91E6-C9AEF5DCF0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E6B30C-E485-4785-98EC-86DDA83199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D5E6AB-50F4-4077-9244-BA78164DD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085932C-0798-4703-84A1-785A2B1D0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3</Pages>
  <Words>886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Chu-Hsiang Huang</cp:lastModifiedBy>
  <cp:revision>41</cp:revision>
  <cp:lastPrinted>2016-11-03T01:40:00Z</cp:lastPrinted>
  <dcterms:created xsi:type="dcterms:W3CDTF">2021-03-19T00:22:00Z</dcterms:created>
  <dcterms:modified xsi:type="dcterms:W3CDTF">2021-05-11T19:59:00Z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416a7e60-1e7e-4f45-8747-1a27026943a7</vt:lpwstr>
  </property>
  <property fmtid="{D5CDD505-2E9C-101B-9397-08002B2CF9AE}" pid="4" name="CTP_TimeStamp">
    <vt:lpwstr>2019-02-15 20:38:56Z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dlc_DocIdItemGuid">
    <vt:lpwstr>a1fc5b3b-22f0-4991-a4a2-547e66e1f9a3</vt:lpwstr>
  </property>
  <property fmtid="{D5CDD505-2E9C-101B-9397-08002B2CF9AE}" pid="10" name="ContentTypeId">
    <vt:lpwstr>0x0101004257954231A76C44B0D04C9AEE4292A8</vt:lpwstr>
  </property>
  <property fmtid="{D5CDD505-2E9C-101B-9397-08002B2CF9AE}" pid="11" name="_dlc_DocId">
    <vt:lpwstr>2NQM6TFEKNAF-1113531484-401</vt:lpwstr>
  </property>
  <property fmtid="{D5CDD505-2E9C-101B-9397-08002B2CF9AE}" pid="12" name="_dlc_DocIdUrl">
    <vt:lpwstr>https://sharepoint.qualcomm.com/corp/standards/3GPP/RAN4/_layouts/15/DocIdRedir.aspx?ID=2NQM6TFEKNAF-1113531484-401, 2NQM6TFEKNAF-1113531484-401</vt:lpwstr>
  </property>
</Properties>
</file>